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F9D7E" w14:textId="77777777" w:rsidR="00801FE5" w:rsidRDefault="008B353E">
      <w:pPr>
        <w:spacing w:line="520" w:lineRule="exact"/>
        <w:ind w:firstLine="640"/>
        <w:rPr>
          <w:rFonts w:ascii="Times New Roman" w:eastAsia="黑体" w:hAnsi="Times New Roman" w:cs="Times New Roman"/>
          <w:sz w:val="32"/>
          <w:szCs w:val="32"/>
        </w:rPr>
      </w:pPr>
      <w:r>
        <w:rPr>
          <w:rFonts w:ascii="Times New Roman" w:eastAsia="黑体" w:hAnsi="Times New Roman" w:cs="Times New Roman"/>
          <w:sz w:val="32"/>
          <w:szCs w:val="32"/>
        </w:rPr>
        <w:t>附件</w:t>
      </w:r>
    </w:p>
    <w:p w14:paraId="3DF3638D" w14:textId="77777777" w:rsidR="00801FE5" w:rsidRDefault="00801FE5">
      <w:pPr>
        <w:spacing w:line="520" w:lineRule="exact"/>
        <w:ind w:firstLine="640"/>
        <w:rPr>
          <w:rFonts w:ascii="Times New Roman" w:eastAsia="黑体" w:hAnsi="Times New Roman" w:cs="Times New Roman"/>
          <w:sz w:val="32"/>
          <w:szCs w:val="32"/>
        </w:rPr>
      </w:pPr>
    </w:p>
    <w:p w14:paraId="1E8B6D6C" w14:textId="77777777" w:rsidR="00801FE5" w:rsidRDefault="008B353E">
      <w:pPr>
        <w:spacing w:line="620" w:lineRule="exact"/>
        <w:ind w:firstLine="880"/>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w:t>
      </w:r>
      <w:r>
        <w:rPr>
          <w:rFonts w:ascii="Times New Roman" w:eastAsia="方正小标宋简体" w:hAnsi="Times New Roman" w:cs="Times New Roman" w:hint="eastAsia"/>
          <w:sz w:val="44"/>
          <w:szCs w:val="44"/>
        </w:rPr>
        <w:t>人工智能基础</w:t>
      </w:r>
      <w:r>
        <w:rPr>
          <w:rFonts w:ascii="Times New Roman" w:eastAsia="方正小标宋简体" w:hAnsi="Times New Roman" w:cs="Times New Roman"/>
          <w:sz w:val="44"/>
          <w:szCs w:val="44"/>
        </w:rPr>
        <w:t>》</w:t>
      </w:r>
      <w:r>
        <w:rPr>
          <w:rFonts w:ascii="Times New Roman" w:eastAsia="方正小标宋简体" w:hAnsi="Times New Roman" w:cs="Times New Roman" w:hint="eastAsia"/>
          <w:sz w:val="44"/>
          <w:szCs w:val="44"/>
        </w:rPr>
        <w:t>课程</w:t>
      </w:r>
      <w:r>
        <w:rPr>
          <w:rFonts w:ascii="Times New Roman" w:eastAsia="方正小标宋简体" w:hAnsi="Times New Roman" w:cs="Times New Roman"/>
          <w:sz w:val="44"/>
          <w:szCs w:val="44"/>
        </w:rPr>
        <w:t>教学大纲</w:t>
      </w:r>
    </w:p>
    <w:p w14:paraId="76262DC5" w14:textId="77777777" w:rsidR="00801FE5" w:rsidRDefault="00801FE5">
      <w:pPr>
        <w:spacing w:line="360" w:lineRule="auto"/>
        <w:ind w:firstLine="480"/>
        <w:jc w:val="center"/>
        <w:rPr>
          <w:rFonts w:ascii="Times New Roman" w:hAnsi="Times New Roman" w:cs="Times New Roman"/>
          <w:sz w:val="24"/>
        </w:rPr>
      </w:pPr>
    </w:p>
    <w:p w14:paraId="662F991E" w14:textId="77777777" w:rsidR="00801FE5" w:rsidRDefault="008B353E">
      <w:pPr>
        <w:spacing w:line="360" w:lineRule="auto"/>
        <w:ind w:firstLineChars="200" w:firstLine="480"/>
        <w:jc w:val="left"/>
        <w:rPr>
          <w:rFonts w:ascii="Times New Roman" w:hAnsi="Times New Roman" w:cs="Times New Roman"/>
          <w:sz w:val="24"/>
        </w:rPr>
      </w:pPr>
      <w:r>
        <w:rPr>
          <w:rFonts w:ascii="Times New Roman" w:eastAsia="黑体" w:hAnsi="Times New Roman" w:cs="Times New Roman"/>
          <w:sz w:val="24"/>
        </w:rPr>
        <w:t>一、课程信息</w:t>
      </w:r>
    </w:p>
    <w:tbl>
      <w:tblPr>
        <w:tblStyle w:val="a7"/>
        <w:tblW w:w="0" w:type="auto"/>
        <w:tblInd w:w="106" w:type="dxa"/>
        <w:tblLayout w:type="fixed"/>
        <w:tblLook w:val="04A0" w:firstRow="1" w:lastRow="0" w:firstColumn="1" w:lastColumn="0" w:noHBand="0" w:noVBand="1"/>
      </w:tblPr>
      <w:tblGrid>
        <w:gridCol w:w="1136"/>
        <w:gridCol w:w="1084"/>
        <w:gridCol w:w="916"/>
        <w:gridCol w:w="943"/>
        <w:gridCol w:w="1337"/>
        <w:gridCol w:w="520"/>
        <w:gridCol w:w="767"/>
        <w:gridCol w:w="1067"/>
        <w:gridCol w:w="1184"/>
      </w:tblGrid>
      <w:tr w:rsidR="00801FE5" w14:paraId="654EE310" w14:textId="77777777">
        <w:tc>
          <w:tcPr>
            <w:tcW w:w="1136" w:type="dxa"/>
            <w:vMerge w:val="restart"/>
            <w:vAlign w:val="center"/>
          </w:tcPr>
          <w:p w14:paraId="3E463ECA"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课程名称</w:t>
            </w:r>
          </w:p>
        </w:tc>
        <w:tc>
          <w:tcPr>
            <w:tcW w:w="7818" w:type="dxa"/>
            <w:gridSpan w:val="8"/>
            <w:vAlign w:val="center"/>
          </w:tcPr>
          <w:p w14:paraId="7F0C71E1"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人工智能基础</w:t>
            </w:r>
          </w:p>
        </w:tc>
      </w:tr>
      <w:tr w:rsidR="00801FE5" w14:paraId="67FB5C7B" w14:textId="77777777">
        <w:tc>
          <w:tcPr>
            <w:tcW w:w="1136" w:type="dxa"/>
            <w:vMerge/>
            <w:vAlign w:val="center"/>
          </w:tcPr>
          <w:p w14:paraId="0E40B0B1" w14:textId="77777777" w:rsidR="00801FE5" w:rsidRDefault="00801FE5">
            <w:pPr>
              <w:spacing w:line="360" w:lineRule="auto"/>
              <w:rPr>
                <w:rFonts w:ascii="Times New Roman" w:hAnsi="Times New Roman" w:cs="Times New Roman"/>
                <w:szCs w:val="21"/>
              </w:rPr>
            </w:pPr>
          </w:p>
        </w:tc>
        <w:tc>
          <w:tcPr>
            <w:tcW w:w="7818" w:type="dxa"/>
            <w:gridSpan w:val="8"/>
            <w:vAlign w:val="center"/>
          </w:tcPr>
          <w:p w14:paraId="61A31F04"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Foundations of Artificial Intelligence</w:t>
            </w:r>
          </w:p>
        </w:tc>
      </w:tr>
      <w:tr w:rsidR="00801FE5" w14:paraId="630D9F2D" w14:textId="77777777">
        <w:tc>
          <w:tcPr>
            <w:tcW w:w="1136" w:type="dxa"/>
            <w:vAlign w:val="center"/>
          </w:tcPr>
          <w:p w14:paraId="5F5F386D"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课程编码</w:t>
            </w:r>
          </w:p>
        </w:tc>
        <w:tc>
          <w:tcPr>
            <w:tcW w:w="2000" w:type="dxa"/>
            <w:gridSpan w:val="2"/>
            <w:vAlign w:val="center"/>
          </w:tcPr>
          <w:p w14:paraId="621A4C21"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154111001</w:t>
            </w:r>
          </w:p>
        </w:tc>
        <w:tc>
          <w:tcPr>
            <w:tcW w:w="943" w:type="dxa"/>
            <w:vAlign w:val="center"/>
          </w:tcPr>
          <w:p w14:paraId="605494B1"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课程性质</w:t>
            </w:r>
          </w:p>
        </w:tc>
        <w:tc>
          <w:tcPr>
            <w:tcW w:w="4875" w:type="dxa"/>
            <w:gridSpan w:val="5"/>
            <w:vAlign w:val="center"/>
          </w:tcPr>
          <w:p w14:paraId="66471A4A" w14:textId="77777777" w:rsidR="00801FE5" w:rsidRDefault="008B353E">
            <w:pPr>
              <w:spacing w:line="360" w:lineRule="auto"/>
              <w:ind w:firstLineChars="100" w:firstLine="210"/>
              <w:rPr>
                <w:rFonts w:ascii="Times New Roman" w:hAnsi="Times New Roman" w:cs="Times New Roman"/>
                <w:szCs w:val="21"/>
              </w:rPr>
            </w:pPr>
            <w:r>
              <w:rPr>
                <w:rFonts w:ascii="Times New Roman" w:hAnsi="Times New Roman" w:cs="Times New Roman"/>
                <w:szCs w:val="21"/>
              </w:rPr>
              <w:sym w:font="Wingdings 2" w:char="0052"/>
            </w:r>
            <w:r>
              <w:rPr>
                <w:rFonts w:ascii="Times New Roman" w:hAnsi="Times New Roman" w:cs="Times New Roman"/>
                <w:szCs w:val="21"/>
              </w:rPr>
              <w:t>必修</w:t>
            </w:r>
            <w:r>
              <w:rPr>
                <w:rFonts w:ascii="Times New Roman" w:hAnsi="Times New Roman" w:cs="Times New Roman"/>
                <w:szCs w:val="21"/>
              </w:rPr>
              <w:t xml:space="preserve">     </w:t>
            </w:r>
            <w:r>
              <w:rPr>
                <w:rFonts w:ascii="Times New Roman" w:hAnsi="Times New Roman" w:cs="Times New Roman"/>
                <w:szCs w:val="21"/>
              </w:rPr>
              <w:sym w:font="Wingdings 2" w:char="00A3"/>
            </w:r>
            <w:r>
              <w:rPr>
                <w:rFonts w:ascii="Times New Roman" w:hAnsi="Times New Roman" w:cs="Times New Roman"/>
                <w:szCs w:val="21"/>
              </w:rPr>
              <w:t>选修</w:t>
            </w:r>
          </w:p>
        </w:tc>
      </w:tr>
      <w:tr w:rsidR="00801FE5" w14:paraId="11499934" w14:textId="77777777">
        <w:tc>
          <w:tcPr>
            <w:tcW w:w="1136" w:type="dxa"/>
            <w:vAlign w:val="center"/>
          </w:tcPr>
          <w:p w14:paraId="5AAFC260"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课程类型</w:t>
            </w:r>
          </w:p>
        </w:tc>
        <w:tc>
          <w:tcPr>
            <w:tcW w:w="7818" w:type="dxa"/>
            <w:gridSpan w:val="8"/>
            <w:vAlign w:val="center"/>
          </w:tcPr>
          <w:p w14:paraId="773212DD" w14:textId="77777777" w:rsidR="00801FE5" w:rsidRDefault="008B353E">
            <w:pPr>
              <w:spacing w:line="360" w:lineRule="auto"/>
              <w:rPr>
                <w:rFonts w:ascii="Times New Roman" w:eastAsia="宋体" w:hAnsi="Times New Roman" w:cs="Times New Roman"/>
                <w:szCs w:val="21"/>
              </w:rPr>
            </w:pPr>
            <w:r>
              <w:rPr>
                <w:rFonts w:ascii="Times New Roman" w:eastAsia="宋体" w:hAnsi="Times New Roman" w:cs="Times New Roman"/>
                <w:szCs w:val="21"/>
              </w:rPr>
              <w:sym w:font="Wingdings 2" w:char="0052"/>
            </w:r>
            <w:r>
              <w:rPr>
                <w:rFonts w:ascii="Times New Roman" w:eastAsia="宋体" w:hAnsi="Times New Roman" w:cs="Times New Roman"/>
                <w:szCs w:val="21"/>
              </w:rPr>
              <w:t>通识教育</w:t>
            </w:r>
            <w:r>
              <w:rPr>
                <w:rFonts w:ascii="Times New Roman" w:eastAsia="宋体" w:hAnsi="Times New Roman" w:cs="Times New Roman" w:hint="eastAsia"/>
                <w:szCs w:val="21"/>
              </w:rPr>
              <w:t>课程</w:t>
            </w:r>
            <w:r>
              <w:rPr>
                <w:rFonts w:ascii="Times New Roman" w:eastAsia="宋体" w:hAnsi="Times New Roman" w:cs="Times New Roman"/>
                <w:szCs w:val="21"/>
              </w:rPr>
              <w:t xml:space="preserve">   </w:t>
            </w:r>
            <w:r>
              <w:rPr>
                <w:rFonts w:ascii="Times New Roman" w:eastAsia="宋体" w:hAnsi="Times New Roman" w:cs="Times New Roman" w:hint="eastAsia"/>
                <w:szCs w:val="21"/>
              </w:rPr>
              <w:t xml:space="preserve">                   </w:t>
            </w:r>
            <w:r>
              <w:rPr>
                <w:rFonts w:ascii="Times New Roman" w:eastAsia="宋体" w:hAnsi="Times New Roman" w:cs="Times New Roman"/>
                <w:szCs w:val="21"/>
              </w:rPr>
              <w:sym w:font="Wingdings 2" w:char="00A3"/>
            </w:r>
            <w:r>
              <w:rPr>
                <w:rFonts w:ascii="Times New Roman" w:eastAsia="宋体" w:hAnsi="Times New Roman" w:cs="Times New Roman" w:hint="eastAsia"/>
                <w:szCs w:val="21"/>
              </w:rPr>
              <w:t>拓展教育课程</w:t>
            </w:r>
            <w:r>
              <w:rPr>
                <w:rFonts w:ascii="Times New Roman" w:eastAsia="宋体" w:hAnsi="Times New Roman" w:cs="Times New Roman" w:hint="eastAsia"/>
                <w:szCs w:val="21"/>
              </w:rPr>
              <w:t xml:space="preserve"> </w:t>
            </w:r>
          </w:p>
          <w:p w14:paraId="0D9AB9A2" w14:textId="77777777" w:rsidR="00801FE5" w:rsidRDefault="008B353E">
            <w:pPr>
              <w:spacing w:line="360" w:lineRule="auto"/>
              <w:rPr>
                <w:rFonts w:ascii="Times New Roman" w:eastAsia="宋体" w:hAnsi="Times New Roman" w:cs="Times New Roman"/>
                <w:szCs w:val="21"/>
              </w:rPr>
            </w:pPr>
            <w:r>
              <w:rPr>
                <w:rFonts w:ascii="Times New Roman" w:eastAsia="宋体" w:hAnsi="Times New Roman" w:cs="Times New Roman"/>
                <w:szCs w:val="21"/>
              </w:rPr>
              <w:sym w:font="Wingdings 2" w:char="00A3"/>
            </w:r>
            <w:r>
              <w:rPr>
                <w:rFonts w:ascii="Times New Roman" w:eastAsia="宋体" w:hAnsi="Times New Roman" w:cs="Times New Roman" w:hint="eastAsia"/>
                <w:szCs w:val="21"/>
              </w:rPr>
              <w:t>学科基础课程</w:t>
            </w:r>
            <w:r>
              <w:rPr>
                <w:rFonts w:ascii="Times New Roman" w:eastAsia="宋体" w:hAnsi="Times New Roman" w:cs="Times New Roman" w:hint="eastAsia"/>
                <w:szCs w:val="21"/>
              </w:rPr>
              <w:t xml:space="preserve">                      </w:t>
            </w:r>
            <w:r>
              <w:rPr>
                <w:rFonts w:ascii="Times New Roman" w:eastAsia="宋体" w:hAnsi="Times New Roman" w:cs="Times New Roman"/>
                <w:szCs w:val="21"/>
              </w:rPr>
              <w:sym w:font="Wingdings 2" w:char="00A3"/>
            </w:r>
            <w:r>
              <w:rPr>
                <w:rFonts w:ascii="Times New Roman" w:eastAsia="宋体" w:hAnsi="Times New Roman" w:cs="Times New Roman" w:hint="eastAsia"/>
                <w:szCs w:val="21"/>
              </w:rPr>
              <w:t>实践课程</w:t>
            </w:r>
          </w:p>
          <w:p w14:paraId="0F6A3DB2" w14:textId="77777777" w:rsidR="00801FE5" w:rsidRDefault="008B353E">
            <w:pPr>
              <w:spacing w:line="360" w:lineRule="auto"/>
              <w:rPr>
                <w:rFonts w:ascii="Times New Roman" w:eastAsia="宋体" w:hAnsi="Times New Roman" w:cs="Times New Roman"/>
                <w:szCs w:val="21"/>
              </w:rPr>
            </w:pPr>
            <w:r>
              <w:rPr>
                <w:rFonts w:ascii="Times New Roman" w:eastAsia="宋体" w:hAnsi="Times New Roman" w:cs="Times New Roman"/>
                <w:szCs w:val="21"/>
              </w:rPr>
              <w:sym w:font="Wingdings 2" w:char="00A3"/>
            </w:r>
            <w:r>
              <w:rPr>
                <w:rFonts w:ascii="Times New Roman" w:eastAsia="宋体" w:hAnsi="Times New Roman" w:cs="Times New Roman"/>
                <w:szCs w:val="21"/>
              </w:rPr>
              <w:t>专业</w:t>
            </w:r>
            <w:r>
              <w:rPr>
                <w:rFonts w:ascii="Times New Roman" w:eastAsia="宋体" w:hAnsi="Times New Roman" w:cs="Times New Roman" w:hint="eastAsia"/>
                <w:szCs w:val="21"/>
              </w:rPr>
              <w:t>课程</w:t>
            </w:r>
          </w:p>
        </w:tc>
      </w:tr>
      <w:tr w:rsidR="00801FE5" w14:paraId="58532C3F" w14:textId="77777777">
        <w:tc>
          <w:tcPr>
            <w:tcW w:w="1136" w:type="dxa"/>
            <w:vAlign w:val="center"/>
          </w:tcPr>
          <w:p w14:paraId="60BE2645"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适用专业</w:t>
            </w:r>
          </w:p>
        </w:tc>
        <w:tc>
          <w:tcPr>
            <w:tcW w:w="7818" w:type="dxa"/>
            <w:gridSpan w:val="8"/>
            <w:vAlign w:val="center"/>
          </w:tcPr>
          <w:p w14:paraId="3A43A3BF" w14:textId="77777777" w:rsidR="00801FE5" w:rsidRDefault="008B353E">
            <w:pPr>
              <w:spacing w:line="360" w:lineRule="auto"/>
              <w:rPr>
                <w:rFonts w:ascii="Times New Roman" w:hAnsi="Times New Roman" w:cs="Times New Roman"/>
                <w:szCs w:val="21"/>
              </w:rPr>
            </w:pPr>
            <w:proofErr w:type="gramStart"/>
            <w:r>
              <w:rPr>
                <w:rFonts w:ascii="Times New Roman" w:hAnsi="Times New Roman" w:cs="Times New Roman" w:hint="eastAsia"/>
                <w:szCs w:val="21"/>
              </w:rPr>
              <w:t>全校非</w:t>
            </w:r>
            <w:proofErr w:type="gramEnd"/>
            <w:r>
              <w:rPr>
                <w:rFonts w:ascii="Times New Roman" w:hAnsi="Times New Roman" w:cs="Times New Roman" w:hint="eastAsia"/>
                <w:szCs w:val="21"/>
              </w:rPr>
              <w:t>计算机专业</w:t>
            </w:r>
          </w:p>
        </w:tc>
      </w:tr>
      <w:tr w:rsidR="00801FE5" w14:paraId="6189059C" w14:textId="77777777">
        <w:tc>
          <w:tcPr>
            <w:tcW w:w="1136" w:type="dxa"/>
            <w:vAlign w:val="center"/>
          </w:tcPr>
          <w:p w14:paraId="40CD57E3"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开课部门</w:t>
            </w:r>
          </w:p>
        </w:tc>
        <w:tc>
          <w:tcPr>
            <w:tcW w:w="2943" w:type="dxa"/>
            <w:gridSpan w:val="3"/>
            <w:vAlign w:val="center"/>
          </w:tcPr>
          <w:p w14:paraId="09DE428B"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互联网金融与信息工程学院</w:t>
            </w:r>
          </w:p>
        </w:tc>
        <w:tc>
          <w:tcPr>
            <w:tcW w:w="1857" w:type="dxa"/>
            <w:gridSpan w:val="2"/>
            <w:vAlign w:val="center"/>
          </w:tcPr>
          <w:p w14:paraId="5B6FEB53"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课程负责人</w:t>
            </w:r>
          </w:p>
        </w:tc>
        <w:tc>
          <w:tcPr>
            <w:tcW w:w="3018" w:type="dxa"/>
            <w:gridSpan w:val="3"/>
            <w:vAlign w:val="center"/>
          </w:tcPr>
          <w:p w14:paraId="5C0C0CBC"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李福清</w:t>
            </w:r>
          </w:p>
        </w:tc>
      </w:tr>
      <w:tr w:rsidR="00801FE5" w14:paraId="5606E8E6" w14:textId="77777777">
        <w:tc>
          <w:tcPr>
            <w:tcW w:w="4079" w:type="dxa"/>
            <w:gridSpan w:val="4"/>
            <w:vAlign w:val="center"/>
          </w:tcPr>
          <w:p w14:paraId="3F9B14F5" w14:textId="77777777" w:rsidR="00801FE5" w:rsidRDefault="008B353E">
            <w:pPr>
              <w:spacing w:line="360" w:lineRule="auto"/>
              <w:jc w:val="center"/>
              <w:rPr>
                <w:rFonts w:ascii="Times New Roman" w:hAnsi="Times New Roman" w:cs="Times New Roman"/>
                <w:szCs w:val="21"/>
              </w:rPr>
            </w:pPr>
            <w:r>
              <w:rPr>
                <w:rFonts w:ascii="Times New Roman" w:hAnsi="Times New Roman" w:cs="Times New Roman" w:hint="eastAsia"/>
                <w:szCs w:val="21"/>
              </w:rPr>
              <w:t>学分</w:t>
            </w:r>
          </w:p>
        </w:tc>
        <w:tc>
          <w:tcPr>
            <w:tcW w:w="4875" w:type="dxa"/>
            <w:gridSpan w:val="5"/>
            <w:vAlign w:val="center"/>
          </w:tcPr>
          <w:p w14:paraId="4E9BBCC3" w14:textId="77777777" w:rsidR="00801FE5" w:rsidRDefault="008B353E">
            <w:pPr>
              <w:spacing w:line="360" w:lineRule="auto"/>
              <w:jc w:val="center"/>
              <w:rPr>
                <w:rFonts w:ascii="Times New Roman" w:hAnsi="Times New Roman" w:cs="Times New Roman"/>
                <w:szCs w:val="21"/>
              </w:rPr>
            </w:pPr>
            <w:r>
              <w:rPr>
                <w:rFonts w:ascii="Times New Roman" w:hAnsi="Times New Roman" w:cs="Times New Roman" w:hint="eastAsia"/>
                <w:szCs w:val="21"/>
              </w:rPr>
              <w:t>学时</w:t>
            </w:r>
          </w:p>
        </w:tc>
      </w:tr>
      <w:tr w:rsidR="00801FE5" w14:paraId="4483339A" w14:textId="77777777">
        <w:tc>
          <w:tcPr>
            <w:tcW w:w="1136" w:type="dxa"/>
            <w:vAlign w:val="center"/>
          </w:tcPr>
          <w:p w14:paraId="5A0B96C0"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总学分</w:t>
            </w:r>
            <w:r>
              <w:rPr>
                <w:rFonts w:ascii="Times New Roman" w:hAnsi="Times New Roman" w:cs="Times New Roman"/>
                <w:szCs w:val="21"/>
              </w:rPr>
              <w:t>：</w:t>
            </w:r>
            <w:r>
              <w:rPr>
                <w:rFonts w:ascii="Times New Roman" w:hAnsi="Times New Roman" w:cs="Times New Roman" w:hint="eastAsia"/>
                <w:szCs w:val="21"/>
              </w:rPr>
              <w:t>3</w:t>
            </w:r>
          </w:p>
        </w:tc>
        <w:tc>
          <w:tcPr>
            <w:tcW w:w="1084" w:type="dxa"/>
            <w:vAlign w:val="center"/>
          </w:tcPr>
          <w:p w14:paraId="2D873A03"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理论：</w:t>
            </w:r>
            <w:r>
              <w:rPr>
                <w:rFonts w:ascii="Times New Roman" w:hAnsi="Times New Roman" w:cs="Times New Roman" w:hint="eastAsia"/>
                <w:szCs w:val="21"/>
              </w:rPr>
              <w:t>2</w:t>
            </w:r>
          </w:p>
        </w:tc>
        <w:tc>
          <w:tcPr>
            <w:tcW w:w="916" w:type="dxa"/>
            <w:vAlign w:val="center"/>
          </w:tcPr>
          <w:p w14:paraId="491FB1E4"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实验：</w:t>
            </w:r>
            <w:r>
              <w:rPr>
                <w:rFonts w:ascii="Times New Roman" w:hAnsi="Times New Roman" w:cs="Times New Roman" w:hint="eastAsia"/>
                <w:szCs w:val="21"/>
              </w:rPr>
              <w:t>1</w:t>
            </w:r>
          </w:p>
        </w:tc>
        <w:tc>
          <w:tcPr>
            <w:tcW w:w="943" w:type="dxa"/>
            <w:vAlign w:val="center"/>
          </w:tcPr>
          <w:p w14:paraId="53C00E2E"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实践：</w:t>
            </w:r>
          </w:p>
        </w:tc>
        <w:tc>
          <w:tcPr>
            <w:tcW w:w="1337" w:type="dxa"/>
            <w:vAlign w:val="center"/>
          </w:tcPr>
          <w:p w14:paraId="765EED4A"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总学时：</w:t>
            </w:r>
            <w:r>
              <w:rPr>
                <w:rFonts w:ascii="Times New Roman" w:hAnsi="Times New Roman" w:cs="Times New Roman" w:hint="eastAsia"/>
                <w:szCs w:val="21"/>
              </w:rPr>
              <w:t>48</w:t>
            </w:r>
          </w:p>
        </w:tc>
        <w:tc>
          <w:tcPr>
            <w:tcW w:w="1287" w:type="dxa"/>
            <w:gridSpan w:val="2"/>
            <w:vAlign w:val="center"/>
          </w:tcPr>
          <w:p w14:paraId="716DC12B"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理论：</w:t>
            </w:r>
            <w:r>
              <w:rPr>
                <w:rFonts w:ascii="Times New Roman" w:hAnsi="Times New Roman" w:cs="Times New Roman" w:hint="eastAsia"/>
                <w:szCs w:val="21"/>
              </w:rPr>
              <w:t>32</w:t>
            </w:r>
          </w:p>
        </w:tc>
        <w:tc>
          <w:tcPr>
            <w:tcW w:w="1067" w:type="dxa"/>
            <w:vAlign w:val="center"/>
          </w:tcPr>
          <w:p w14:paraId="25C01004"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实验：</w:t>
            </w:r>
            <w:r>
              <w:rPr>
                <w:rFonts w:ascii="Times New Roman" w:hAnsi="Times New Roman" w:cs="Times New Roman" w:hint="eastAsia"/>
                <w:szCs w:val="21"/>
              </w:rPr>
              <w:t>16</w:t>
            </w:r>
          </w:p>
        </w:tc>
        <w:tc>
          <w:tcPr>
            <w:tcW w:w="1184" w:type="dxa"/>
            <w:vAlign w:val="center"/>
          </w:tcPr>
          <w:p w14:paraId="4AA07115"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实践：</w:t>
            </w:r>
          </w:p>
        </w:tc>
      </w:tr>
      <w:tr w:rsidR="00801FE5" w14:paraId="08181E5A" w14:textId="77777777">
        <w:tc>
          <w:tcPr>
            <w:tcW w:w="1136" w:type="dxa"/>
            <w:vAlign w:val="center"/>
          </w:tcPr>
          <w:p w14:paraId="3F5F21F7"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授课语言</w:t>
            </w:r>
          </w:p>
        </w:tc>
        <w:tc>
          <w:tcPr>
            <w:tcW w:w="7818" w:type="dxa"/>
            <w:gridSpan w:val="8"/>
            <w:vAlign w:val="center"/>
          </w:tcPr>
          <w:p w14:paraId="67BF93F7"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中文</w:t>
            </w:r>
          </w:p>
        </w:tc>
      </w:tr>
      <w:tr w:rsidR="00801FE5" w14:paraId="721E15C3" w14:textId="77777777">
        <w:tc>
          <w:tcPr>
            <w:tcW w:w="1136" w:type="dxa"/>
            <w:vAlign w:val="center"/>
          </w:tcPr>
          <w:p w14:paraId="4DA66165" w14:textId="77777777" w:rsidR="00801FE5" w:rsidRDefault="008B353E">
            <w:pPr>
              <w:spacing w:line="360" w:lineRule="auto"/>
              <w:rPr>
                <w:rFonts w:ascii="Times New Roman" w:hAnsi="Times New Roman" w:cs="Times New Roman"/>
                <w:szCs w:val="21"/>
              </w:rPr>
            </w:pPr>
            <w:r>
              <w:rPr>
                <w:rFonts w:ascii="Times New Roman" w:hAnsi="Times New Roman" w:cs="Times New Roman"/>
                <w:szCs w:val="21"/>
              </w:rPr>
              <w:t>先修课程</w:t>
            </w:r>
          </w:p>
        </w:tc>
        <w:tc>
          <w:tcPr>
            <w:tcW w:w="7818" w:type="dxa"/>
            <w:gridSpan w:val="8"/>
            <w:vAlign w:val="center"/>
          </w:tcPr>
          <w:p w14:paraId="05AAF803" w14:textId="77777777" w:rsidR="00801FE5" w:rsidRDefault="008B353E">
            <w:pPr>
              <w:spacing w:line="360" w:lineRule="auto"/>
              <w:rPr>
                <w:rFonts w:ascii="Times New Roman" w:hAnsi="Times New Roman" w:cs="Times New Roman"/>
                <w:szCs w:val="21"/>
              </w:rPr>
            </w:pPr>
            <w:r>
              <w:rPr>
                <w:rFonts w:ascii="Times New Roman" w:hAnsi="Times New Roman" w:cs="Times New Roman" w:hint="eastAsia"/>
                <w:szCs w:val="21"/>
              </w:rPr>
              <w:t>计算机应用基础</w:t>
            </w:r>
          </w:p>
        </w:tc>
      </w:tr>
    </w:tbl>
    <w:p w14:paraId="2FB2A855" w14:textId="77777777" w:rsidR="00801FE5" w:rsidRDefault="00801FE5">
      <w:pPr>
        <w:ind w:firstLine="480"/>
        <w:jc w:val="left"/>
        <w:rPr>
          <w:rFonts w:ascii="Times New Roman" w:hAnsi="Times New Roman" w:cs="Times New Roman"/>
          <w:sz w:val="24"/>
        </w:rPr>
      </w:pPr>
    </w:p>
    <w:p w14:paraId="2CDE0ADC" w14:textId="77777777" w:rsidR="00801FE5" w:rsidRDefault="008B353E">
      <w:pPr>
        <w:spacing w:line="360" w:lineRule="auto"/>
        <w:ind w:firstLineChars="200" w:firstLine="480"/>
        <w:jc w:val="left"/>
        <w:rPr>
          <w:rFonts w:ascii="Times New Roman" w:eastAsia="黑体" w:hAnsi="Times New Roman" w:cs="Times New Roman"/>
          <w:sz w:val="24"/>
        </w:rPr>
      </w:pPr>
      <w:r>
        <w:rPr>
          <w:rFonts w:ascii="Times New Roman" w:eastAsia="黑体" w:hAnsi="Times New Roman" w:cs="Times New Roman"/>
          <w:sz w:val="24"/>
        </w:rPr>
        <w:t>二、课程简介</w:t>
      </w:r>
      <w:r>
        <w:rPr>
          <w:rFonts w:ascii="Times New Roman" w:eastAsia="宋体" w:hAnsi="Times New Roman" w:cs="Times New Roman"/>
          <w:color w:val="0000FF"/>
          <w:szCs w:val="21"/>
          <w:lang w:val="zh-CN"/>
        </w:rPr>
        <w:t>（靠左，空两格、</w:t>
      </w:r>
      <w:r>
        <w:rPr>
          <w:rFonts w:ascii="Times New Roman" w:eastAsia="宋体" w:hAnsi="Times New Roman" w:cs="Times New Roman"/>
          <w:color w:val="0000FF"/>
          <w:szCs w:val="21"/>
        </w:rPr>
        <w:t>五</w:t>
      </w:r>
      <w:r>
        <w:rPr>
          <w:rFonts w:ascii="Times New Roman" w:eastAsia="宋体" w:hAnsi="Times New Roman" w:cs="Times New Roman"/>
          <w:color w:val="0000FF"/>
          <w:szCs w:val="21"/>
          <w:lang w:val="zh-CN"/>
        </w:rPr>
        <w:t>号、</w:t>
      </w:r>
      <w:r>
        <w:rPr>
          <w:rFonts w:ascii="Times New Roman" w:eastAsia="宋体" w:hAnsi="Times New Roman" w:cs="Times New Roman"/>
          <w:color w:val="0000FF"/>
          <w:szCs w:val="21"/>
        </w:rPr>
        <w:t>宋</w:t>
      </w:r>
      <w:r>
        <w:rPr>
          <w:rFonts w:ascii="Times New Roman" w:eastAsia="宋体" w:hAnsi="Times New Roman" w:cs="Times New Roman"/>
          <w:color w:val="0000FF"/>
          <w:szCs w:val="21"/>
          <w:lang w:val="zh-CN"/>
        </w:rPr>
        <w:t>体）</w:t>
      </w:r>
    </w:p>
    <w:tbl>
      <w:tblPr>
        <w:tblStyle w:val="a7"/>
        <w:tblW w:w="8443" w:type="dxa"/>
        <w:tblInd w:w="121" w:type="dxa"/>
        <w:tblLook w:val="04A0" w:firstRow="1" w:lastRow="0" w:firstColumn="1" w:lastColumn="0" w:noHBand="0" w:noVBand="1"/>
      </w:tblPr>
      <w:tblGrid>
        <w:gridCol w:w="8443"/>
      </w:tblGrid>
      <w:tr w:rsidR="00801FE5" w14:paraId="65F5D3FF" w14:textId="77777777">
        <w:trPr>
          <w:trHeight w:val="2942"/>
        </w:trPr>
        <w:tc>
          <w:tcPr>
            <w:tcW w:w="8443" w:type="dxa"/>
          </w:tcPr>
          <w:p w14:paraId="341220FB" w14:textId="77777777" w:rsidR="00801FE5" w:rsidRDefault="008B353E">
            <w:pPr>
              <w:spacing w:line="360" w:lineRule="auto"/>
              <w:ind w:firstLineChars="200" w:firstLine="422"/>
              <w:rPr>
                <w:rFonts w:ascii="Times New Roman" w:eastAsia="宋体" w:hAnsi="Times New Roman" w:cs="Times New Roman"/>
                <w:szCs w:val="21"/>
              </w:rPr>
            </w:pPr>
            <w:r w:rsidRPr="000F3237">
              <w:rPr>
                <w:rFonts w:ascii="Times New Roman" w:eastAsia="宋体" w:hAnsi="Times New Roman" w:cs="Times New Roman"/>
                <w:b/>
                <w:szCs w:val="21"/>
              </w:rPr>
              <w:lastRenderedPageBreak/>
              <w:t>课程的学科背景：</w:t>
            </w:r>
            <w:r>
              <w:rPr>
                <w:rFonts w:ascii="Times New Roman" w:eastAsia="宋体" w:hAnsi="Times New Roman" w:cs="Times New Roman" w:hint="eastAsia"/>
                <w:szCs w:val="21"/>
              </w:rPr>
              <w:t>本课程根植于人工智能这一前沿且综合性的学科。人工智能作为</w:t>
            </w:r>
            <w:r>
              <w:rPr>
                <w:rFonts w:ascii="Times New Roman" w:eastAsia="宋体" w:hAnsi="Times New Roman" w:cs="Times New Roman" w:hint="eastAsia"/>
                <w:szCs w:val="21"/>
              </w:rPr>
              <w:t>21</w:t>
            </w:r>
            <w:r>
              <w:rPr>
                <w:rFonts w:ascii="Times New Roman" w:eastAsia="宋体" w:hAnsi="Times New Roman" w:cs="Times New Roman" w:hint="eastAsia"/>
                <w:szCs w:val="21"/>
              </w:rPr>
              <w:t>世纪的核心技术之一，其学科背景涵盖了数学、计算机科学、控制论、语言学、心理学、哲学等多个领域。随着大数据、</w:t>
            </w:r>
            <w:proofErr w:type="gramStart"/>
            <w:r>
              <w:rPr>
                <w:rFonts w:ascii="Times New Roman" w:eastAsia="宋体" w:hAnsi="Times New Roman" w:cs="Times New Roman" w:hint="eastAsia"/>
                <w:szCs w:val="21"/>
              </w:rPr>
              <w:t>云计算</w:t>
            </w:r>
            <w:proofErr w:type="gramEnd"/>
            <w:r>
              <w:rPr>
                <w:rFonts w:ascii="Times New Roman" w:eastAsia="宋体" w:hAnsi="Times New Roman" w:cs="Times New Roman" w:hint="eastAsia"/>
                <w:szCs w:val="21"/>
              </w:rPr>
              <w:t>和深度学习等技术的快速发展，人工智能的应用领域日益广泛，从智能家居到自动驾驶，从医疗诊断到金融风控，都展现了其巨大的潜力和价值。</w:t>
            </w:r>
          </w:p>
          <w:p w14:paraId="24D6E49E" w14:textId="77777777" w:rsidR="00801FE5" w:rsidRDefault="008B353E">
            <w:pPr>
              <w:spacing w:line="360" w:lineRule="auto"/>
              <w:ind w:firstLineChars="200" w:firstLine="422"/>
              <w:rPr>
                <w:rFonts w:ascii="Times New Roman" w:eastAsia="宋体" w:hAnsi="Times New Roman" w:cs="Times New Roman"/>
                <w:szCs w:val="21"/>
              </w:rPr>
            </w:pPr>
            <w:r w:rsidRPr="000F3237">
              <w:rPr>
                <w:rFonts w:ascii="Times New Roman" w:eastAsia="宋体" w:hAnsi="Times New Roman" w:cs="Times New Roman"/>
                <w:b/>
                <w:szCs w:val="21"/>
              </w:rPr>
              <w:t>开设目的和意义：</w:t>
            </w:r>
            <w:r>
              <w:rPr>
                <w:rFonts w:ascii="Times New Roman" w:eastAsia="宋体" w:hAnsi="Times New Roman" w:cs="Times New Roman" w:hint="eastAsia"/>
                <w:szCs w:val="21"/>
              </w:rPr>
              <w:t>本课程旨在为学生提供一个全面且系统的人工智能基础知识体系，使他们能够掌握人工智能的核心原理、方法和技术。通过本课程的学习，学生将能够理解人工智能的发展历程、现状和未来趋势，培养对人工智能技术的兴趣和热情，为后续的深入学习和实践打下坚实的基础。同时，本课程也注重培养学生的创新思维和解决问题的能力，以适应快速变化的人工智能领域。</w:t>
            </w:r>
          </w:p>
          <w:p w14:paraId="7243901D" w14:textId="77777777" w:rsidR="00801FE5" w:rsidRDefault="008B353E">
            <w:pPr>
              <w:spacing w:line="360" w:lineRule="auto"/>
              <w:ind w:firstLineChars="200" w:firstLine="422"/>
              <w:rPr>
                <w:rFonts w:ascii="Times New Roman" w:eastAsia="宋体" w:hAnsi="Times New Roman" w:cs="Times New Roman"/>
                <w:szCs w:val="21"/>
              </w:rPr>
            </w:pPr>
            <w:r w:rsidRPr="000F3237">
              <w:rPr>
                <w:rFonts w:ascii="Times New Roman" w:eastAsia="宋体" w:hAnsi="Times New Roman" w:cs="Times New Roman"/>
                <w:b/>
                <w:szCs w:val="21"/>
              </w:rPr>
              <w:t>主要内容：</w:t>
            </w:r>
            <w:r>
              <w:rPr>
                <w:rFonts w:ascii="Times New Roman" w:eastAsia="宋体" w:hAnsi="Times New Roman" w:cs="Times New Roman" w:hint="eastAsia"/>
                <w:color w:val="FF0000"/>
                <w:szCs w:val="21"/>
              </w:rPr>
              <w:t>本课程的主要内容包括人工智能的基本概念、发展历程和应用领域；机器学习的基本原理和常用算法；深度学习的基本框架和典型模型；自然语言处理、计算机视觉和强化学习等核心技术；以及人工智能的伦理、法律和社会影响等。</w:t>
            </w:r>
          </w:p>
          <w:p w14:paraId="0876694F" w14:textId="77777777" w:rsidR="00801FE5" w:rsidRDefault="008B353E">
            <w:pPr>
              <w:spacing w:line="360" w:lineRule="auto"/>
              <w:ind w:firstLineChars="200" w:firstLine="422"/>
              <w:rPr>
                <w:rFonts w:ascii="Times New Roman" w:eastAsia="宋体" w:hAnsi="Times New Roman" w:cs="Times New Roman"/>
                <w:szCs w:val="21"/>
              </w:rPr>
            </w:pPr>
            <w:r w:rsidRPr="000F3237">
              <w:rPr>
                <w:rFonts w:ascii="Times New Roman" w:eastAsia="宋体" w:hAnsi="Times New Roman" w:cs="Times New Roman"/>
                <w:b/>
                <w:szCs w:val="21"/>
              </w:rPr>
              <w:t>课程特色</w:t>
            </w:r>
            <w:proofErr w:type="gramStart"/>
            <w:r w:rsidRPr="000F3237">
              <w:rPr>
                <w:rFonts w:ascii="Times New Roman" w:eastAsia="宋体" w:hAnsi="Times New Roman" w:cs="Times New Roman"/>
                <w:b/>
                <w:szCs w:val="21"/>
              </w:rPr>
              <w:t>与思政教育</w:t>
            </w:r>
            <w:proofErr w:type="gramEnd"/>
            <w:r w:rsidRPr="000F3237">
              <w:rPr>
                <w:rFonts w:ascii="Times New Roman" w:eastAsia="宋体" w:hAnsi="Times New Roman" w:cs="Times New Roman"/>
                <w:b/>
                <w:szCs w:val="21"/>
              </w:rPr>
              <w:t>：</w:t>
            </w:r>
            <w:r>
              <w:rPr>
                <w:rFonts w:ascii="Segoe UI" w:hAnsi="Segoe UI" w:cs="Segoe UI"/>
                <w:color w:val="05073B"/>
                <w:sz w:val="23"/>
                <w:szCs w:val="23"/>
                <w:shd w:val="clear" w:color="auto" w:fill="FDFDFE"/>
              </w:rPr>
              <w:t>本课程注重理论与实践相结合，通过案例分析和项目实践，使学生能够在掌握理论知识的同时，提升实际操作能力。同时，本课程也融入了</w:t>
            </w:r>
            <w:proofErr w:type="gramStart"/>
            <w:r>
              <w:rPr>
                <w:rFonts w:ascii="Segoe UI" w:hAnsi="Segoe UI" w:cs="Segoe UI"/>
                <w:color w:val="05073B"/>
                <w:sz w:val="23"/>
                <w:szCs w:val="23"/>
                <w:shd w:val="clear" w:color="auto" w:fill="FDFDFE"/>
              </w:rPr>
              <w:t>思政教育</w:t>
            </w:r>
            <w:proofErr w:type="gramEnd"/>
            <w:r>
              <w:rPr>
                <w:rFonts w:ascii="Segoe UI" w:hAnsi="Segoe UI" w:cs="Segoe UI"/>
                <w:color w:val="05073B"/>
                <w:sz w:val="23"/>
                <w:szCs w:val="23"/>
                <w:shd w:val="clear" w:color="auto" w:fill="FDFDFE"/>
              </w:rPr>
              <w:t>的元素，引导学生关注人工智能技术的社会价值和伦理问题，培养他们的责任感和使命感。</w:t>
            </w:r>
          </w:p>
          <w:p w14:paraId="1A6E7684" w14:textId="13E2884F" w:rsidR="00801FE5" w:rsidRDefault="008B353E">
            <w:pPr>
              <w:spacing w:line="360" w:lineRule="auto"/>
              <w:ind w:firstLineChars="200" w:firstLine="422"/>
              <w:rPr>
                <w:rFonts w:ascii="Times New Roman" w:eastAsia="宋体" w:hAnsi="Times New Roman" w:cs="Times New Roman"/>
                <w:szCs w:val="21"/>
              </w:rPr>
            </w:pPr>
            <w:r w:rsidRPr="000F3237">
              <w:rPr>
                <w:rFonts w:ascii="Times New Roman" w:eastAsia="宋体" w:hAnsi="Times New Roman" w:cs="Times New Roman"/>
                <w:b/>
                <w:szCs w:val="21"/>
              </w:rPr>
              <w:t>教学与考核方式：</w:t>
            </w:r>
            <w:r>
              <w:rPr>
                <w:rFonts w:ascii="Times New Roman" w:eastAsia="宋体" w:hAnsi="Times New Roman" w:cs="Times New Roman" w:hint="eastAsia"/>
                <w:szCs w:val="21"/>
              </w:rPr>
              <w:t>本课程采用理论与实验相结合的教学方式，包括课堂讲授、小组讨论、案例分析、项目实践等多种形式。考核方式则包括平时成绩（如作业、课堂参与等</w:t>
            </w:r>
            <w:r w:rsidR="000F3237">
              <w:rPr>
                <w:rFonts w:ascii="Times New Roman" w:eastAsia="宋体" w:hAnsi="Times New Roman" w:cs="Times New Roman" w:hint="eastAsia"/>
                <w:szCs w:val="21"/>
              </w:rPr>
              <w:t>，占</w:t>
            </w:r>
            <w:r w:rsidR="000F3237">
              <w:rPr>
                <w:rFonts w:ascii="Times New Roman" w:eastAsia="宋体" w:hAnsi="Times New Roman" w:cs="Times New Roman" w:hint="eastAsia"/>
                <w:szCs w:val="21"/>
              </w:rPr>
              <w:t>4</w:t>
            </w:r>
            <w:r w:rsidR="000F3237">
              <w:rPr>
                <w:rFonts w:ascii="Times New Roman" w:eastAsia="宋体" w:hAnsi="Times New Roman" w:cs="Times New Roman"/>
                <w:szCs w:val="21"/>
              </w:rPr>
              <w:t>0</w:t>
            </w:r>
            <w:r w:rsidR="000F3237">
              <w:rPr>
                <w:rFonts w:ascii="Times New Roman" w:eastAsia="宋体" w:hAnsi="Times New Roman" w:cs="Times New Roman" w:hint="eastAsia"/>
                <w:szCs w:val="21"/>
              </w:rPr>
              <w:t>%</w:t>
            </w:r>
            <w:r>
              <w:rPr>
                <w:rFonts w:ascii="Times New Roman" w:eastAsia="宋体" w:hAnsi="Times New Roman" w:cs="Times New Roman" w:hint="eastAsia"/>
                <w:szCs w:val="21"/>
              </w:rPr>
              <w:t>）和期末考试</w:t>
            </w:r>
            <w:r w:rsidR="000F3237">
              <w:rPr>
                <w:rFonts w:ascii="Times New Roman" w:eastAsia="宋体" w:hAnsi="Times New Roman" w:cs="Times New Roman" w:hint="eastAsia"/>
                <w:szCs w:val="21"/>
              </w:rPr>
              <w:t>（</w:t>
            </w:r>
            <w:r w:rsidR="000F3237">
              <w:rPr>
                <w:rFonts w:ascii="Times New Roman" w:eastAsia="宋体" w:hAnsi="Times New Roman" w:cs="Times New Roman" w:hint="eastAsia"/>
                <w:szCs w:val="21"/>
              </w:rPr>
              <w:t>6</w:t>
            </w:r>
            <w:r w:rsidR="000F3237">
              <w:rPr>
                <w:rFonts w:ascii="Times New Roman" w:eastAsia="宋体" w:hAnsi="Times New Roman" w:cs="Times New Roman"/>
                <w:szCs w:val="21"/>
              </w:rPr>
              <w:t>0</w:t>
            </w:r>
            <w:r w:rsidR="000F3237">
              <w:rPr>
                <w:rFonts w:ascii="Times New Roman" w:eastAsia="宋体" w:hAnsi="Times New Roman" w:cs="Times New Roman" w:hint="eastAsia"/>
                <w:szCs w:val="21"/>
              </w:rPr>
              <w:t>%</w:t>
            </w:r>
            <w:r w:rsidR="000F3237">
              <w:rPr>
                <w:rFonts w:ascii="Times New Roman" w:eastAsia="宋体" w:hAnsi="Times New Roman" w:cs="Times New Roman" w:hint="eastAsia"/>
                <w:szCs w:val="21"/>
              </w:rPr>
              <w:t>）</w:t>
            </w:r>
            <w:r>
              <w:rPr>
                <w:rFonts w:ascii="Times New Roman" w:eastAsia="宋体" w:hAnsi="Times New Roman" w:cs="Times New Roman" w:hint="eastAsia"/>
                <w:szCs w:val="21"/>
              </w:rPr>
              <w:t>，以及项目实践的成果展示和报告。</w:t>
            </w:r>
          </w:p>
          <w:p w14:paraId="28133F6D" w14:textId="77777777" w:rsidR="00801FE5" w:rsidRDefault="008B353E">
            <w:pPr>
              <w:spacing w:line="360" w:lineRule="auto"/>
              <w:ind w:firstLineChars="200" w:firstLine="422"/>
              <w:rPr>
                <w:rFonts w:ascii="Times New Roman" w:eastAsia="宋体" w:hAnsi="Times New Roman" w:cs="Times New Roman"/>
                <w:szCs w:val="21"/>
              </w:rPr>
            </w:pPr>
            <w:r w:rsidRPr="000F3237">
              <w:rPr>
                <w:rFonts w:ascii="Times New Roman" w:eastAsia="宋体" w:hAnsi="Times New Roman" w:cs="Times New Roman"/>
                <w:b/>
                <w:szCs w:val="21"/>
              </w:rPr>
              <w:t>学生通过学习该课程可获得的知识、技能、能力和素养</w:t>
            </w:r>
            <w:r w:rsidRPr="000F3237">
              <w:rPr>
                <w:rFonts w:ascii="Times New Roman" w:eastAsia="宋体" w:hAnsi="Times New Roman" w:cs="Times New Roman" w:hint="eastAsia"/>
                <w:b/>
                <w:szCs w:val="21"/>
              </w:rPr>
              <w:t>：</w:t>
            </w:r>
            <w:r>
              <w:rPr>
                <w:rFonts w:ascii="Times New Roman" w:eastAsia="宋体" w:hAnsi="Times New Roman" w:cs="Times New Roman" w:hint="eastAsia"/>
                <w:szCs w:val="21"/>
              </w:rPr>
              <w:t>通过本课程学生掌握人工智能的基本概念、原理和方法，了解人工智能的发展历程和应用领域；并拥有能够运用机器学习、深度学习等核心技术进行实际问题的分析和解决的技能；同时也具备创新思维和解</w:t>
            </w:r>
            <w:r>
              <w:rPr>
                <w:rFonts w:ascii="Times New Roman" w:eastAsia="宋体" w:hAnsi="Times New Roman" w:cs="Times New Roman" w:hint="eastAsia"/>
                <w:szCs w:val="21"/>
              </w:rPr>
              <w:lastRenderedPageBreak/>
              <w:t>决问题的能力，能够适应快速变化的人工智能领域；并且关注人工智能技术的社会价值和伦理问题，具有责任感和使命感，能够在实践中不断学习和提升自己的专业素养。</w:t>
            </w:r>
          </w:p>
        </w:tc>
      </w:tr>
    </w:tbl>
    <w:p w14:paraId="72BF0F76"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lastRenderedPageBreak/>
        <w:t>填写说明：课程简介字数在</w:t>
      </w:r>
      <w:r>
        <w:rPr>
          <w:rFonts w:ascii="Times New Roman" w:eastAsia="宋体" w:hAnsi="Times New Roman" w:cs="Times New Roman"/>
          <w:color w:val="0000FF"/>
          <w:szCs w:val="21"/>
        </w:rPr>
        <w:t>300</w:t>
      </w:r>
      <w:r>
        <w:rPr>
          <w:rFonts w:ascii="Times New Roman" w:eastAsia="宋体" w:hAnsi="Times New Roman" w:cs="Times New Roman"/>
          <w:color w:val="0000FF"/>
          <w:szCs w:val="21"/>
        </w:rPr>
        <w:t>字左右</w:t>
      </w:r>
    </w:p>
    <w:p w14:paraId="133EA00B" w14:textId="77777777" w:rsidR="00801FE5" w:rsidRDefault="00801FE5">
      <w:pPr>
        <w:jc w:val="left"/>
        <w:rPr>
          <w:rFonts w:ascii="Times New Roman" w:eastAsia="宋体" w:hAnsi="Times New Roman" w:cs="Times New Roman"/>
          <w:color w:val="0000FF"/>
          <w:szCs w:val="21"/>
        </w:rPr>
      </w:pPr>
    </w:p>
    <w:p w14:paraId="2EA3F327" w14:textId="77777777" w:rsidR="00801FE5" w:rsidRDefault="008B353E">
      <w:pPr>
        <w:ind w:firstLineChars="200" w:firstLine="480"/>
        <w:jc w:val="left"/>
        <w:rPr>
          <w:rFonts w:ascii="Times New Roman" w:eastAsia="黑体" w:hAnsi="Times New Roman" w:cs="Times New Roman"/>
          <w:sz w:val="24"/>
        </w:rPr>
      </w:pPr>
      <w:r>
        <w:rPr>
          <w:rFonts w:ascii="Times New Roman" w:eastAsia="黑体" w:hAnsi="Times New Roman" w:cs="Times New Roman"/>
          <w:sz w:val="24"/>
        </w:rPr>
        <w:t>三、课程目标</w:t>
      </w:r>
      <w:r>
        <w:rPr>
          <w:rFonts w:ascii="Times New Roman" w:eastAsia="宋体" w:hAnsi="Times New Roman" w:cs="Times New Roman"/>
          <w:color w:val="0000FF"/>
          <w:szCs w:val="21"/>
          <w:lang w:val="zh-CN"/>
        </w:rPr>
        <w:t>（靠左，空两格、</w:t>
      </w:r>
      <w:r>
        <w:rPr>
          <w:rFonts w:ascii="Times New Roman" w:eastAsia="宋体" w:hAnsi="Times New Roman" w:cs="Times New Roman"/>
          <w:color w:val="0000FF"/>
          <w:szCs w:val="21"/>
        </w:rPr>
        <w:t>五</w:t>
      </w:r>
      <w:r>
        <w:rPr>
          <w:rFonts w:ascii="Times New Roman" w:eastAsia="宋体" w:hAnsi="Times New Roman" w:cs="Times New Roman"/>
          <w:color w:val="0000FF"/>
          <w:szCs w:val="21"/>
          <w:lang w:val="zh-CN"/>
        </w:rPr>
        <w:t>号、</w:t>
      </w:r>
      <w:r>
        <w:rPr>
          <w:rFonts w:ascii="Times New Roman" w:eastAsia="宋体" w:hAnsi="Times New Roman" w:cs="Times New Roman"/>
          <w:color w:val="0000FF"/>
          <w:szCs w:val="21"/>
        </w:rPr>
        <w:t>宋</w:t>
      </w:r>
      <w:r>
        <w:rPr>
          <w:rFonts w:ascii="Times New Roman" w:eastAsia="宋体" w:hAnsi="Times New Roman" w:cs="Times New Roman"/>
          <w:color w:val="0000FF"/>
          <w:szCs w:val="21"/>
          <w:lang w:val="zh-CN"/>
        </w:rPr>
        <w:t>体）</w:t>
      </w:r>
    </w:p>
    <w:tbl>
      <w:tblPr>
        <w:tblStyle w:val="a7"/>
        <w:tblW w:w="0" w:type="auto"/>
        <w:tblInd w:w="121" w:type="dxa"/>
        <w:tblLook w:val="04A0" w:firstRow="1" w:lastRow="0" w:firstColumn="1" w:lastColumn="0" w:noHBand="0" w:noVBand="1"/>
      </w:tblPr>
      <w:tblGrid>
        <w:gridCol w:w="8401"/>
      </w:tblGrid>
      <w:tr w:rsidR="00801FE5" w14:paraId="60EFF197" w14:textId="77777777">
        <w:trPr>
          <w:trHeight w:val="3053"/>
        </w:trPr>
        <w:tc>
          <w:tcPr>
            <w:tcW w:w="8401" w:type="dxa"/>
          </w:tcPr>
          <w:p w14:paraId="031CC71B" w14:textId="77777777" w:rsidR="00801FE5" w:rsidRPr="00B1635A" w:rsidRDefault="008B353E">
            <w:pPr>
              <w:spacing w:line="400" w:lineRule="exact"/>
              <w:ind w:firstLineChars="200" w:firstLine="420"/>
              <w:jc w:val="left"/>
              <w:rPr>
                <w:rFonts w:ascii="Times New Roman" w:hAnsi="Times New Roman" w:cs="Times New Roman"/>
                <w:bCs/>
                <w:szCs w:val="21"/>
              </w:rPr>
            </w:pPr>
            <w:r w:rsidRPr="00B1635A">
              <w:rPr>
                <w:rFonts w:ascii="Times New Roman" w:hAnsi="Times New Roman" w:cs="Times New Roman"/>
                <w:szCs w:val="21"/>
              </w:rPr>
              <w:t>课程目标</w:t>
            </w:r>
            <w:r w:rsidRPr="00B1635A">
              <w:rPr>
                <w:rFonts w:ascii="Times New Roman" w:hAnsi="Times New Roman" w:cs="Times New Roman"/>
                <w:szCs w:val="21"/>
              </w:rPr>
              <w:t>1</w:t>
            </w:r>
            <w:r w:rsidRPr="00B1635A">
              <w:rPr>
                <w:rFonts w:ascii="Times New Roman" w:hAnsi="Times New Roman" w:cs="Times New Roman"/>
                <w:szCs w:val="21"/>
              </w:rPr>
              <w:t>：</w:t>
            </w:r>
            <w:r w:rsidRPr="00B1635A">
              <w:rPr>
                <w:rFonts w:ascii="Times New Roman" w:hAnsi="Times New Roman" w:cs="Times New Roman" w:hint="eastAsia"/>
                <w:szCs w:val="21"/>
              </w:rPr>
              <w:t>毕业要求</w:t>
            </w:r>
            <w:r w:rsidRPr="00B1635A">
              <w:rPr>
                <w:rFonts w:ascii="Times New Roman" w:hAnsi="Times New Roman" w:cs="Times New Roman" w:hint="eastAsia"/>
                <w:szCs w:val="21"/>
              </w:rPr>
              <w:t>3</w:t>
            </w:r>
            <w:r w:rsidRPr="00B1635A">
              <w:rPr>
                <w:rFonts w:ascii="Times New Roman" w:hAnsi="Times New Roman" w:cs="Times New Roman" w:hint="eastAsia"/>
                <w:szCs w:val="21"/>
              </w:rPr>
              <w:t>（学科知识）：具备系统扎实的基础知识、跨学科知识、专业知识和专业技能；了解本专业及相关学科的历史、现状和前沿动态，掌握本专业的研究思路和研究方法，了解国内外相关政策法规和惯例。</w:t>
            </w:r>
          </w:p>
          <w:p w14:paraId="0F65F3EE" w14:textId="77777777" w:rsidR="00801FE5" w:rsidRPr="00B1635A" w:rsidRDefault="008B353E">
            <w:pPr>
              <w:spacing w:line="400" w:lineRule="exact"/>
              <w:ind w:firstLineChars="200" w:firstLine="420"/>
              <w:jc w:val="left"/>
              <w:rPr>
                <w:rFonts w:ascii="Times New Roman" w:hAnsi="Times New Roman" w:cs="Times New Roman"/>
                <w:bCs/>
                <w:szCs w:val="21"/>
              </w:rPr>
            </w:pPr>
            <w:r w:rsidRPr="00B1635A">
              <w:rPr>
                <w:rFonts w:ascii="Times New Roman" w:hAnsi="Times New Roman" w:cs="Times New Roman"/>
                <w:szCs w:val="21"/>
              </w:rPr>
              <w:t>课程目标</w:t>
            </w:r>
            <w:r w:rsidRPr="00B1635A">
              <w:rPr>
                <w:rFonts w:ascii="Times New Roman" w:hAnsi="Times New Roman" w:cs="Times New Roman"/>
                <w:szCs w:val="21"/>
              </w:rPr>
              <w:t>2</w:t>
            </w:r>
            <w:r w:rsidRPr="00B1635A">
              <w:rPr>
                <w:rFonts w:ascii="Times New Roman" w:hAnsi="Times New Roman" w:cs="Times New Roman"/>
                <w:szCs w:val="21"/>
              </w:rPr>
              <w:t>：</w:t>
            </w:r>
            <w:r w:rsidRPr="00B1635A">
              <w:rPr>
                <w:rFonts w:ascii="Times New Roman" w:hAnsi="Times New Roman" w:cs="Times New Roman" w:hint="eastAsia"/>
                <w:szCs w:val="21"/>
              </w:rPr>
              <w:t>毕业要求</w:t>
            </w:r>
            <w:r w:rsidRPr="00B1635A">
              <w:rPr>
                <w:rFonts w:ascii="Times New Roman" w:hAnsi="Times New Roman" w:cs="Times New Roman" w:hint="eastAsia"/>
                <w:szCs w:val="21"/>
              </w:rPr>
              <w:t>4</w:t>
            </w:r>
            <w:r w:rsidRPr="00B1635A">
              <w:rPr>
                <w:rFonts w:ascii="Times New Roman" w:hAnsi="Times New Roman" w:cs="Times New Roman" w:hint="eastAsia"/>
                <w:szCs w:val="21"/>
              </w:rPr>
              <w:t>（应用能力）：具有跨领域知识融通能力，能够综合运用相关专业知识和技能，运用各类信息技术和工具获取和分析相关信息，关键时刻和重点岗位能顶得上，解决本专业或相关领域复杂问题。</w:t>
            </w:r>
          </w:p>
          <w:p w14:paraId="17F77E56" w14:textId="77777777" w:rsidR="00801FE5" w:rsidRPr="00B1635A" w:rsidRDefault="008B353E">
            <w:pPr>
              <w:spacing w:line="400" w:lineRule="exact"/>
              <w:ind w:firstLineChars="200" w:firstLine="420"/>
              <w:jc w:val="left"/>
              <w:rPr>
                <w:rFonts w:ascii="Times New Roman" w:hAnsi="Times New Roman" w:cs="Times New Roman"/>
                <w:bCs/>
                <w:szCs w:val="21"/>
              </w:rPr>
            </w:pPr>
            <w:r w:rsidRPr="00B1635A">
              <w:rPr>
                <w:rFonts w:ascii="Times New Roman" w:hAnsi="Times New Roman" w:cs="Times New Roman"/>
                <w:szCs w:val="21"/>
              </w:rPr>
              <w:t>课程目标</w:t>
            </w:r>
            <w:r w:rsidRPr="00B1635A">
              <w:rPr>
                <w:rFonts w:ascii="Times New Roman" w:hAnsi="Times New Roman" w:cs="Times New Roman"/>
                <w:szCs w:val="21"/>
              </w:rPr>
              <w:t>3</w:t>
            </w:r>
            <w:r w:rsidRPr="00B1635A">
              <w:rPr>
                <w:rFonts w:ascii="Times New Roman" w:hAnsi="Times New Roman" w:cs="Times New Roman"/>
                <w:szCs w:val="21"/>
              </w:rPr>
              <w:t>：</w:t>
            </w:r>
            <w:r w:rsidRPr="00B1635A">
              <w:rPr>
                <w:rFonts w:ascii="Times New Roman" w:hAnsi="Times New Roman" w:cs="Times New Roman" w:hint="eastAsia"/>
                <w:szCs w:val="21"/>
              </w:rPr>
              <w:t>毕业要求</w:t>
            </w:r>
            <w:r w:rsidRPr="00B1635A">
              <w:rPr>
                <w:rFonts w:ascii="Times New Roman" w:hAnsi="Times New Roman" w:cs="Times New Roman" w:hint="eastAsia"/>
                <w:szCs w:val="21"/>
              </w:rPr>
              <w:t>5</w:t>
            </w:r>
            <w:r w:rsidRPr="00B1635A">
              <w:rPr>
                <w:rFonts w:ascii="Times New Roman" w:hAnsi="Times New Roman" w:cs="Times New Roman" w:hint="eastAsia"/>
                <w:szCs w:val="21"/>
              </w:rPr>
              <w:t>（开拓创新）：具有逻辑思维能力、批判精神和反思意识，能够运用本专业的研究思路和方法组织和开展调查和研究，能发现、辨析、总结、评价本专业及相关领域的现象和问题，形成个人判断、见解或对策</w:t>
            </w:r>
            <w:r w:rsidRPr="00B1635A">
              <w:rPr>
                <w:rFonts w:ascii="Times New Roman" w:hAnsi="Times New Roman" w:cs="Times New Roman" w:hint="eastAsia"/>
                <w:szCs w:val="21"/>
              </w:rPr>
              <w:t>,</w:t>
            </w:r>
            <w:r w:rsidRPr="00B1635A">
              <w:rPr>
                <w:rFonts w:ascii="Times New Roman" w:hAnsi="Times New Roman" w:cs="Times New Roman" w:hint="eastAsia"/>
                <w:szCs w:val="21"/>
              </w:rPr>
              <w:t>具有较强的创新创业能力和自主开拓能力。</w:t>
            </w:r>
          </w:p>
          <w:p w14:paraId="7E8221C2" w14:textId="77777777" w:rsidR="00801FE5" w:rsidRPr="00B1635A" w:rsidRDefault="008B353E">
            <w:pPr>
              <w:spacing w:line="400" w:lineRule="exact"/>
              <w:ind w:firstLineChars="200" w:firstLine="420"/>
              <w:jc w:val="left"/>
              <w:rPr>
                <w:rFonts w:ascii="Times New Roman" w:hAnsi="Times New Roman" w:cs="Times New Roman"/>
                <w:bCs/>
                <w:szCs w:val="21"/>
              </w:rPr>
            </w:pPr>
            <w:r w:rsidRPr="00B1635A">
              <w:rPr>
                <w:rFonts w:ascii="Times New Roman" w:hAnsi="Times New Roman" w:cs="Times New Roman"/>
                <w:szCs w:val="21"/>
              </w:rPr>
              <w:t>课程目标</w:t>
            </w:r>
            <w:r w:rsidRPr="00B1635A">
              <w:rPr>
                <w:rFonts w:ascii="Times New Roman" w:hAnsi="Times New Roman" w:cs="Times New Roman"/>
                <w:szCs w:val="21"/>
              </w:rPr>
              <w:t>4</w:t>
            </w:r>
            <w:r w:rsidRPr="00B1635A">
              <w:rPr>
                <w:rFonts w:ascii="Times New Roman" w:hAnsi="Times New Roman" w:cs="Times New Roman"/>
                <w:szCs w:val="21"/>
              </w:rPr>
              <w:t>：</w:t>
            </w:r>
            <w:r w:rsidRPr="00B1635A">
              <w:rPr>
                <w:rFonts w:ascii="Times New Roman" w:hAnsi="Times New Roman" w:cs="Times New Roman" w:hint="eastAsia"/>
                <w:szCs w:val="21"/>
              </w:rPr>
              <w:t>毕业要求</w:t>
            </w:r>
            <w:r w:rsidRPr="00B1635A">
              <w:rPr>
                <w:rFonts w:ascii="Times New Roman" w:hAnsi="Times New Roman" w:cs="Times New Roman" w:hint="eastAsia"/>
                <w:szCs w:val="21"/>
              </w:rPr>
              <w:t>7</w:t>
            </w:r>
            <w:r w:rsidRPr="00B1635A">
              <w:rPr>
                <w:rFonts w:ascii="Times New Roman" w:hAnsi="Times New Roman" w:cs="Times New Roman" w:hint="eastAsia"/>
                <w:szCs w:val="21"/>
              </w:rPr>
              <w:t>（学习发展）：具有自我规划、自我管理、自主学习和终身学习能力，能够通过不断学习，适应社会和个人高层次、可持续发展的需要。</w:t>
            </w:r>
          </w:p>
          <w:p w14:paraId="54882BB5" w14:textId="77777777" w:rsidR="00801FE5" w:rsidRDefault="008B353E">
            <w:pPr>
              <w:spacing w:line="400" w:lineRule="exact"/>
              <w:ind w:firstLineChars="200" w:firstLine="420"/>
              <w:jc w:val="left"/>
              <w:rPr>
                <w:rFonts w:ascii="Times New Roman" w:eastAsia="黑体" w:hAnsi="Times New Roman" w:cs="Times New Roman"/>
                <w:sz w:val="28"/>
                <w:szCs w:val="28"/>
              </w:rPr>
            </w:pPr>
            <w:r w:rsidRPr="00B1635A">
              <w:rPr>
                <w:rFonts w:ascii="Times New Roman" w:hAnsi="Times New Roman" w:cs="Times New Roman"/>
                <w:szCs w:val="21"/>
              </w:rPr>
              <w:t>课程目标</w:t>
            </w:r>
            <w:r w:rsidRPr="00B1635A">
              <w:rPr>
                <w:rFonts w:ascii="Times New Roman" w:hAnsi="Times New Roman" w:cs="Times New Roman"/>
                <w:szCs w:val="21"/>
              </w:rPr>
              <w:t>5</w:t>
            </w:r>
            <w:r w:rsidRPr="00B1635A">
              <w:rPr>
                <w:rFonts w:ascii="Times New Roman" w:hAnsi="Times New Roman" w:cs="Times New Roman"/>
                <w:szCs w:val="21"/>
              </w:rPr>
              <w:t>：</w:t>
            </w:r>
            <w:r w:rsidRPr="00B1635A">
              <w:rPr>
                <w:rFonts w:ascii="Times New Roman" w:hAnsi="Times New Roman" w:cs="Times New Roman" w:hint="eastAsia"/>
                <w:szCs w:val="21"/>
              </w:rPr>
              <w:t>毕业要求</w:t>
            </w:r>
            <w:r w:rsidRPr="00B1635A">
              <w:rPr>
                <w:rFonts w:ascii="Times New Roman" w:hAnsi="Times New Roman" w:cs="Times New Roman" w:hint="eastAsia"/>
                <w:szCs w:val="21"/>
              </w:rPr>
              <w:t>8</w:t>
            </w:r>
            <w:r w:rsidRPr="00B1635A">
              <w:rPr>
                <w:rFonts w:ascii="Times New Roman" w:hAnsi="Times New Roman" w:cs="Times New Roman" w:hint="eastAsia"/>
                <w:szCs w:val="21"/>
              </w:rPr>
              <w:t>（责任担当）：注重身心健康，主动承担对家庭、社会、国家和世界的责任，了解国际动态，具有开展国际交流与合作的能力，积极履行个体义务，建设性地参与社会事务，为国家战略发展、传播中华优秀文化和中国智慧贡献力量。</w:t>
            </w:r>
          </w:p>
        </w:tc>
      </w:tr>
    </w:tbl>
    <w:p w14:paraId="7B84ABBC"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填写说明：</w:t>
      </w:r>
    </w:p>
    <w:p w14:paraId="7F263F2D"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1.</w:t>
      </w:r>
      <w:r>
        <w:rPr>
          <w:rFonts w:ascii="Times New Roman" w:eastAsia="宋体" w:hAnsi="Times New Roman" w:cs="Times New Roman"/>
          <w:color w:val="0000FF"/>
          <w:szCs w:val="21"/>
        </w:rPr>
        <w:t>课程目标要支撑毕业要求分解指标点，原则上课程目标与所支撑的毕业要求分解指标点一</w:t>
      </w:r>
      <w:r>
        <w:rPr>
          <w:rFonts w:ascii="Times New Roman" w:eastAsia="宋体" w:hAnsi="Times New Roman" w:cs="Times New Roman"/>
          <w:color w:val="0000FF"/>
          <w:szCs w:val="21"/>
        </w:rPr>
        <w:lastRenderedPageBreak/>
        <w:t>一对应。</w:t>
      </w:r>
    </w:p>
    <w:p w14:paraId="182B1C00"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2.</w:t>
      </w:r>
      <w:r>
        <w:rPr>
          <w:rFonts w:ascii="Times New Roman" w:eastAsia="宋体" w:hAnsi="Times New Roman" w:cs="Times New Roman"/>
          <w:color w:val="0000FF"/>
          <w:szCs w:val="21"/>
        </w:rPr>
        <w:t>课程体系支撑毕业要求是撰写课程目标的主要依据，但可能没有包含课程的全部目标任务，课程（尤其是支撑毕业要求分解指标点较少的课程）需完整撰写课程目标并支撑相应的毕业要求分解指标点，即没有重点支持任务不代表没有支撑任务。</w:t>
      </w:r>
    </w:p>
    <w:p w14:paraId="46752B1B"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3.</w:t>
      </w:r>
      <w:r>
        <w:rPr>
          <w:rFonts w:ascii="Times New Roman" w:eastAsia="宋体" w:hAnsi="Times New Roman" w:cs="Times New Roman"/>
          <w:color w:val="0000FF"/>
          <w:szCs w:val="21"/>
        </w:rPr>
        <w:t>每个课程目标由多个观测点（课程内容的教学目标）构成，需准确表达学生学习的产出目标，而非教学要求。</w:t>
      </w:r>
    </w:p>
    <w:p w14:paraId="36DB417C"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用语示例供参考：</w:t>
      </w:r>
    </w:p>
    <w:p w14:paraId="60244C9F"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能够运用</w:t>
      </w:r>
      <w:r>
        <w:rPr>
          <w:rFonts w:ascii="Times New Roman" w:eastAsia="宋体" w:hAnsi="Times New Roman" w:cs="Times New Roman"/>
          <w:color w:val="0000FF"/>
          <w:szCs w:val="21"/>
        </w:rPr>
        <w:t>……</w:t>
      </w:r>
      <w:r>
        <w:rPr>
          <w:rFonts w:ascii="Times New Roman" w:eastAsia="宋体" w:hAnsi="Times New Roman" w:cs="Times New Roman"/>
          <w:color w:val="0000FF"/>
          <w:szCs w:val="21"/>
        </w:rPr>
        <w:t>知识表达</w:t>
      </w:r>
      <w:r>
        <w:rPr>
          <w:rFonts w:ascii="Times New Roman" w:eastAsia="宋体" w:hAnsi="Times New Roman" w:cs="Times New Roman"/>
          <w:color w:val="0000FF"/>
          <w:szCs w:val="21"/>
        </w:rPr>
        <w:t>……</w:t>
      </w:r>
      <w:r>
        <w:rPr>
          <w:rFonts w:ascii="Times New Roman" w:eastAsia="宋体" w:hAnsi="Times New Roman" w:cs="Times New Roman"/>
          <w:color w:val="0000FF"/>
          <w:szCs w:val="21"/>
        </w:rPr>
        <w:t>，能建立</w:t>
      </w:r>
      <w:r>
        <w:rPr>
          <w:rFonts w:ascii="Times New Roman" w:eastAsia="宋体" w:hAnsi="Times New Roman" w:cs="Times New Roman"/>
          <w:color w:val="0000FF"/>
          <w:szCs w:val="21"/>
        </w:rPr>
        <w:t>……</w:t>
      </w:r>
      <w:r>
        <w:rPr>
          <w:rFonts w:ascii="Times New Roman" w:eastAsia="宋体" w:hAnsi="Times New Roman" w:cs="Times New Roman"/>
          <w:color w:val="0000FF"/>
          <w:szCs w:val="21"/>
        </w:rPr>
        <w:t>，能运用</w:t>
      </w:r>
      <w:r>
        <w:rPr>
          <w:rFonts w:ascii="Times New Roman" w:eastAsia="宋体" w:hAnsi="Times New Roman" w:cs="Times New Roman"/>
          <w:color w:val="0000FF"/>
          <w:szCs w:val="21"/>
        </w:rPr>
        <w:t>……</w:t>
      </w:r>
      <w:r>
        <w:rPr>
          <w:rFonts w:ascii="Times New Roman" w:eastAsia="宋体" w:hAnsi="Times New Roman" w:cs="Times New Roman"/>
          <w:color w:val="0000FF"/>
          <w:szCs w:val="21"/>
        </w:rPr>
        <w:t>方法判断</w:t>
      </w:r>
      <w:r>
        <w:rPr>
          <w:rFonts w:ascii="Times New Roman" w:eastAsia="宋体" w:hAnsi="Times New Roman" w:cs="Times New Roman"/>
          <w:color w:val="0000FF"/>
          <w:szCs w:val="21"/>
        </w:rPr>
        <w:t>……</w:t>
      </w:r>
      <w:r>
        <w:rPr>
          <w:rFonts w:ascii="Times New Roman" w:eastAsia="宋体" w:hAnsi="Times New Roman" w:cs="Times New Roman"/>
          <w:color w:val="0000FF"/>
          <w:szCs w:val="21"/>
        </w:rPr>
        <w:t>，能提出</w:t>
      </w:r>
      <w:r>
        <w:rPr>
          <w:rFonts w:ascii="Times New Roman" w:eastAsia="宋体" w:hAnsi="Times New Roman" w:cs="Times New Roman"/>
          <w:color w:val="0000FF"/>
          <w:szCs w:val="21"/>
        </w:rPr>
        <w:t>……</w:t>
      </w:r>
      <w:r>
        <w:rPr>
          <w:rFonts w:ascii="Times New Roman" w:eastAsia="宋体" w:hAnsi="Times New Roman" w:cs="Times New Roman"/>
          <w:color w:val="0000FF"/>
          <w:szCs w:val="21"/>
        </w:rPr>
        <w:t>，确定</w:t>
      </w:r>
      <w:r>
        <w:rPr>
          <w:rFonts w:ascii="Times New Roman" w:eastAsia="宋体" w:hAnsi="Times New Roman" w:cs="Times New Roman"/>
          <w:color w:val="0000FF"/>
          <w:szCs w:val="21"/>
        </w:rPr>
        <w:t>……</w:t>
      </w:r>
      <w:r>
        <w:rPr>
          <w:rFonts w:ascii="Times New Roman" w:eastAsia="宋体" w:hAnsi="Times New Roman" w:cs="Times New Roman"/>
          <w:color w:val="0000FF"/>
          <w:szCs w:val="21"/>
        </w:rPr>
        <w:t>，能设计</w:t>
      </w:r>
      <w:r>
        <w:rPr>
          <w:rFonts w:ascii="Times New Roman" w:eastAsia="宋体" w:hAnsi="Times New Roman" w:cs="Times New Roman"/>
          <w:color w:val="0000FF"/>
          <w:szCs w:val="21"/>
        </w:rPr>
        <w:t>……</w:t>
      </w:r>
      <w:r>
        <w:rPr>
          <w:rFonts w:ascii="Times New Roman" w:eastAsia="宋体" w:hAnsi="Times New Roman" w:cs="Times New Roman"/>
          <w:color w:val="0000FF"/>
          <w:szCs w:val="21"/>
        </w:rPr>
        <w:t>，分析</w:t>
      </w:r>
      <w:r>
        <w:rPr>
          <w:rFonts w:ascii="Times New Roman" w:eastAsia="宋体" w:hAnsi="Times New Roman" w:cs="Times New Roman"/>
          <w:color w:val="0000FF"/>
          <w:szCs w:val="21"/>
        </w:rPr>
        <w:t>……</w:t>
      </w:r>
      <w:r>
        <w:rPr>
          <w:rFonts w:ascii="Times New Roman" w:eastAsia="宋体" w:hAnsi="Times New Roman" w:cs="Times New Roman"/>
          <w:color w:val="0000FF"/>
          <w:szCs w:val="21"/>
        </w:rPr>
        <w:t>，验证</w:t>
      </w:r>
      <w:r>
        <w:rPr>
          <w:rFonts w:ascii="Times New Roman" w:eastAsia="宋体" w:hAnsi="Times New Roman" w:cs="Times New Roman"/>
          <w:color w:val="0000FF"/>
          <w:szCs w:val="21"/>
        </w:rPr>
        <w:t>……</w:t>
      </w:r>
      <w:r>
        <w:rPr>
          <w:rFonts w:ascii="Times New Roman" w:eastAsia="宋体" w:hAnsi="Times New Roman" w:cs="Times New Roman"/>
          <w:color w:val="0000FF"/>
          <w:szCs w:val="21"/>
        </w:rPr>
        <w:t>，取得</w:t>
      </w:r>
      <w:r>
        <w:rPr>
          <w:rFonts w:ascii="Times New Roman" w:eastAsia="宋体" w:hAnsi="Times New Roman" w:cs="Times New Roman"/>
          <w:color w:val="0000FF"/>
          <w:szCs w:val="21"/>
        </w:rPr>
        <w:t>……</w:t>
      </w:r>
      <w:r>
        <w:rPr>
          <w:rFonts w:ascii="Times New Roman" w:eastAsia="宋体" w:hAnsi="Times New Roman" w:cs="Times New Roman"/>
          <w:color w:val="0000FF"/>
          <w:szCs w:val="21"/>
        </w:rPr>
        <w:t>，能应用</w:t>
      </w:r>
      <w:r>
        <w:rPr>
          <w:rFonts w:ascii="Times New Roman" w:eastAsia="宋体" w:hAnsi="Times New Roman" w:cs="Times New Roman"/>
          <w:color w:val="0000FF"/>
          <w:szCs w:val="21"/>
        </w:rPr>
        <w:t>……</w:t>
      </w:r>
      <w:r>
        <w:rPr>
          <w:rFonts w:ascii="Times New Roman" w:eastAsia="宋体" w:hAnsi="Times New Roman" w:cs="Times New Roman"/>
          <w:color w:val="0000FF"/>
          <w:szCs w:val="21"/>
        </w:rPr>
        <w:t>，熟练操作</w:t>
      </w:r>
      <w:r>
        <w:rPr>
          <w:rFonts w:ascii="Times New Roman" w:eastAsia="宋体" w:hAnsi="Times New Roman" w:cs="Times New Roman"/>
          <w:color w:val="0000FF"/>
          <w:szCs w:val="21"/>
        </w:rPr>
        <w:t>……</w:t>
      </w:r>
      <w:r>
        <w:rPr>
          <w:rFonts w:ascii="Times New Roman" w:eastAsia="宋体" w:hAnsi="Times New Roman" w:cs="Times New Roman"/>
          <w:color w:val="0000FF"/>
          <w:szCs w:val="21"/>
        </w:rPr>
        <w:t>，具备</w:t>
      </w:r>
      <w:r>
        <w:rPr>
          <w:rFonts w:ascii="Times New Roman" w:eastAsia="宋体" w:hAnsi="Times New Roman" w:cs="Times New Roman"/>
          <w:color w:val="0000FF"/>
          <w:szCs w:val="21"/>
        </w:rPr>
        <w:t>……</w:t>
      </w:r>
      <w:r>
        <w:rPr>
          <w:rFonts w:ascii="Times New Roman" w:eastAsia="宋体" w:hAnsi="Times New Roman" w:cs="Times New Roman"/>
          <w:color w:val="0000FF"/>
          <w:szCs w:val="21"/>
        </w:rPr>
        <w:t>的能力。</w:t>
      </w:r>
    </w:p>
    <w:p w14:paraId="440B245D" w14:textId="77777777" w:rsidR="00801FE5" w:rsidRDefault="00801FE5">
      <w:pPr>
        <w:ind w:firstLineChars="200" w:firstLine="480"/>
        <w:jc w:val="left"/>
        <w:rPr>
          <w:rFonts w:ascii="Times New Roman" w:eastAsia="黑体" w:hAnsi="Times New Roman" w:cs="Times New Roman"/>
          <w:sz w:val="24"/>
        </w:rPr>
      </w:pPr>
    </w:p>
    <w:p w14:paraId="69B0A38D" w14:textId="77777777" w:rsidR="00801FE5" w:rsidRDefault="008B353E">
      <w:pPr>
        <w:ind w:firstLineChars="200" w:firstLine="480"/>
        <w:jc w:val="left"/>
        <w:rPr>
          <w:rFonts w:ascii="Times New Roman" w:eastAsia="黑体" w:hAnsi="Times New Roman" w:cs="Times New Roman"/>
          <w:sz w:val="24"/>
        </w:rPr>
      </w:pPr>
      <w:r>
        <w:rPr>
          <w:rFonts w:ascii="Times New Roman" w:eastAsia="黑体" w:hAnsi="Times New Roman" w:cs="Times New Roman"/>
          <w:sz w:val="24"/>
        </w:rPr>
        <w:t>四、课程目标与毕业要求的对应关系</w:t>
      </w:r>
    </w:p>
    <w:p w14:paraId="2DAAFFB8" w14:textId="77777777" w:rsidR="00801FE5" w:rsidRDefault="008B353E">
      <w:pPr>
        <w:spacing w:beforeLines="25" w:before="78" w:afterLines="25" w:after="78"/>
        <w:ind w:firstLineChars="200" w:firstLine="480"/>
        <w:rPr>
          <w:rFonts w:ascii="Times New Roman" w:eastAsia="宋体" w:hAnsi="Times New Roman" w:cs="Times New Roman"/>
          <w:color w:val="0000FF"/>
          <w:szCs w:val="21"/>
        </w:rPr>
      </w:pPr>
      <w:r>
        <w:rPr>
          <w:rFonts w:ascii="Times New Roman" w:eastAsia="黑体" w:hAnsi="Times New Roman" w:cs="Times New Roman"/>
          <w:bCs/>
          <w:sz w:val="24"/>
        </w:rPr>
        <w:t>课程目标对毕业要求的支撑</w:t>
      </w:r>
      <w:r>
        <w:rPr>
          <w:rFonts w:ascii="Times New Roman" w:eastAsia="宋体" w:hAnsi="Times New Roman" w:cs="Times New Roman"/>
          <w:color w:val="0000FF"/>
          <w:szCs w:val="21"/>
          <w:lang w:val="zh-CN"/>
        </w:rPr>
        <w:t>（靠左，空两格、</w:t>
      </w:r>
      <w:r>
        <w:rPr>
          <w:rFonts w:ascii="Times New Roman" w:eastAsia="宋体" w:hAnsi="Times New Roman" w:cs="Times New Roman"/>
          <w:color w:val="0000FF"/>
          <w:szCs w:val="21"/>
        </w:rPr>
        <w:t>五</w:t>
      </w:r>
      <w:r>
        <w:rPr>
          <w:rFonts w:ascii="Times New Roman" w:eastAsia="宋体" w:hAnsi="Times New Roman" w:cs="Times New Roman"/>
          <w:color w:val="0000FF"/>
          <w:szCs w:val="21"/>
          <w:lang w:val="zh-CN"/>
        </w:rPr>
        <w:t>号、</w:t>
      </w:r>
      <w:r>
        <w:rPr>
          <w:rFonts w:ascii="Times New Roman" w:eastAsia="宋体" w:hAnsi="Times New Roman" w:cs="Times New Roman"/>
          <w:color w:val="0000FF"/>
          <w:szCs w:val="21"/>
        </w:rPr>
        <w:t>宋</w:t>
      </w:r>
      <w:r>
        <w:rPr>
          <w:rFonts w:ascii="Times New Roman" w:eastAsia="宋体" w:hAnsi="Times New Roman" w:cs="Times New Roman"/>
          <w:color w:val="0000FF"/>
          <w:szCs w:val="21"/>
          <w:lang w:val="zh-CN"/>
        </w:rPr>
        <w:t>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914"/>
        <w:gridCol w:w="3740"/>
        <w:gridCol w:w="1580"/>
      </w:tblGrid>
      <w:tr w:rsidR="00801FE5" w14:paraId="50AE9E7B" w14:textId="77777777" w:rsidTr="00B1635A">
        <w:trPr>
          <w:trHeight w:val="852"/>
          <w:jc w:val="center"/>
        </w:trPr>
        <w:tc>
          <w:tcPr>
            <w:tcW w:w="1471" w:type="pct"/>
            <w:tcBorders>
              <w:top w:val="single" w:sz="12" w:space="0" w:color="auto"/>
              <w:bottom w:val="single" w:sz="12" w:space="0" w:color="auto"/>
            </w:tcBorders>
            <w:vAlign w:val="center"/>
          </w:tcPr>
          <w:p w14:paraId="432ECD67" w14:textId="77777777" w:rsidR="00801FE5" w:rsidRDefault="008B353E" w:rsidP="00B1635A">
            <w:pPr>
              <w:spacing w:beforeLines="20" w:before="62" w:afterLines="20" w:after="62"/>
              <w:jc w:val="center"/>
              <w:rPr>
                <w:rFonts w:ascii="Times New Roman" w:hAnsi="Times New Roman" w:cs="Times New Roman"/>
                <w:b/>
                <w:bCs/>
                <w:sz w:val="24"/>
              </w:rPr>
            </w:pPr>
            <w:r>
              <w:rPr>
                <w:rFonts w:ascii="Times New Roman" w:hAnsi="Times New Roman" w:cs="Times New Roman"/>
                <w:b/>
                <w:bCs/>
                <w:sz w:val="24"/>
              </w:rPr>
              <w:t>毕业要求</w:t>
            </w:r>
          </w:p>
        </w:tc>
        <w:tc>
          <w:tcPr>
            <w:tcW w:w="2634" w:type="pct"/>
            <w:gridSpan w:val="2"/>
            <w:tcBorders>
              <w:top w:val="single" w:sz="12" w:space="0" w:color="auto"/>
              <w:bottom w:val="single" w:sz="12" w:space="0" w:color="auto"/>
            </w:tcBorders>
            <w:vAlign w:val="center"/>
          </w:tcPr>
          <w:p w14:paraId="175CDE53" w14:textId="77777777" w:rsidR="00801FE5" w:rsidRDefault="008B353E" w:rsidP="00B1635A">
            <w:pPr>
              <w:spacing w:beforeLines="20" w:before="62" w:afterLines="20" w:after="62"/>
              <w:jc w:val="center"/>
              <w:rPr>
                <w:rFonts w:ascii="Times New Roman" w:hAnsi="Times New Roman" w:cs="Times New Roman"/>
                <w:b/>
                <w:bCs/>
                <w:sz w:val="24"/>
              </w:rPr>
            </w:pPr>
            <w:r>
              <w:rPr>
                <w:rFonts w:ascii="Times New Roman" w:hAnsi="Times New Roman" w:cs="Times New Roman"/>
                <w:b/>
                <w:bCs/>
                <w:sz w:val="24"/>
              </w:rPr>
              <w:t>毕业要求分解指标点</w:t>
            </w:r>
          </w:p>
        </w:tc>
        <w:tc>
          <w:tcPr>
            <w:tcW w:w="894" w:type="pct"/>
            <w:tcBorders>
              <w:top w:val="single" w:sz="12" w:space="0" w:color="auto"/>
              <w:bottom w:val="single" w:sz="12" w:space="0" w:color="auto"/>
            </w:tcBorders>
            <w:vAlign w:val="center"/>
          </w:tcPr>
          <w:p w14:paraId="08349A13" w14:textId="77777777" w:rsidR="00801FE5" w:rsidRDefault="008B353E" w:rsidP="00B1635A">
            <w:pPr>
              <w:spacing w:beforeLines="20" w:before="62" w:afterLines="20" w:after="62"/>
              <w:jc w:val="center"/>
              <w:rPr>
                <w:rFonts w:ascii="Times New Roman" w:hAnsi="Times New Roman" w:cs="Times New Roman"/>
                <w:b/>
                <w:bCs/>
                <w:sz w:val="24"/>
              </w:rPr>
            </w:pPr>
            <w:r>
              <w:rPr>
                <w:rFonts w:ascii="Times New Roman" w:hAnsi="Times New Roman" w:cs="Times New Roman"/>
                <w:b/>
                <w:bCs/>
                <w:sz w:val="24"/>
              </w:rPr>
              <w:t>课程目标</w:t>
            </w:r>
          </w:p>
        </w:tc>
      </w:tr>
      <w:tr w:rsidR="00801FE5" w14:paraId="36307A28" w14:textId="77777777" w:rsidTr="00B1635A">
        <w:trPr>
          <w:trHeight w:val="420"/>
          <w:jc w:val="center"/>
        </w:trPr>
        <w:tc>
          <w:tcPr>
            <w:tcW w:w="1471" w:type="pct"/>
            <w:vMerge w:val="restart"/>
            <w:tcBorders>
              <w:top w:val="single" w:sz="12" w:space="0" w:color="auto"/>
            </w:tcBorders>
            <w:vAlign w:val="center"/>
          </w:tcPr>
          <w:p w14:paraId="57C6F559" w14:textId="77777777" w:rsidR="00801FE5" w:rsidRDefault="008B353E">
            <w:pPr>
              <w:spacing w:line="400" w:lineRule="exact"/>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1.</w:t>
            </w:r>
            <w:r>
              <w:rPr>
                <w:rFonts w:hint="eastAsia"/>
              </w:rPr>
              <w:t xml:space="preserve"> </w:t>
            </w:r>
            <w:r>
              <w:rPr>
                <w:rFonts w:ascii="Times New Roman" w:eastAsia="宋体" w:hAnsi="Times New Roman" w:cs="Times New Roman" w:hint="eastAsia"/>
                <w:color w:val="0000FF"/>
                <w:szCs w:val="21"/>
              </w:rPr>
              <w:t>毕业要求</w:t>
            </w:r>
            <w:r>
              <w:rPr>
                <w:rFonts w:ascii="Times New Roman" w:eastAsia="宋体" w:hAnsi="Times New Roman" w:cs="Times New Roman" w:hint="eastAsia"/>
                <w:color w:val="0000FF"/>
                <w:szCs w:val="21"/>
              </w:rPr>
              <w:t>3</w:t>
            </w:r>
            <w:r>
              <w:rPr>
                <w:rFonts w:ascii="Times New Roman" w:eastAsia="宋体" w:hAnsi="Times New Roman" w:cs="Times New Roman" w:hint="eastAsia"/>
                <w:color w:val="0000FF"/>
                <w:szCs w:val="21"/>
              </w:rPr>
              <w:t>（学科知识）：具备系统扎实的基础知识、跨学科知识、专业知识和专业技能；了解本专业及相关学科的历史、现状和前沿动态，掌握本专业的研究思路和研究方法，了解国内外相关政策法规和惯例。</w:t>
            </w:r>
          </w:p>
        </w:tc>
        <w:tc>
          <w:tcPr>
            <w:tcW w:w="517" w:type="pct"/>
            <w:tcBorders>
              <w:top w:val="single" w:sz="12" w:space="0" w:color="auto"/>
            </w:tcBorders>
            <w:vAlign w:val="center"/>
          </w:tcPr>
          <w:p w14:paraId="1CBFE15F" w14:textId="77777777" w:rsidR="00801FE5" w:rsidRDefault="008B353E">
            <w:pPr>
              <w:spacing w:line="400" w:lineRule="exact"/>
              <w:jc w:val="center"/>
              <w:rPr>
                <w:rFonts w:ascii="Times New Roman" w:eastAsia="宋体" w:hAnsi="Times New Roman" w:cs="Times New Roman"/>
                <w:color w:val="0000FF"/>
                <w:szCs w:val="21"/>
              </w:rPr>
            </w:pPr>
            <w:r>
              <w:rPr>
                <w:rFonts w:ascii="Times New Roman" w:eastAsia="宋体" w:hAnsi="Times New Roman" w:cs="Times New Roman"/>
                <w:color w:val="0000FF"/>
                <w:szCs w:val="21"/>
              </w:rPr>
              <w:t>1.1</w:t>
            </w:r>
          </w:p>
        </w:tc>
        <w:tc>
          <w:tcPr>
            <w:tcW w:w="2117" w:type="pct"/>
            <w:tcBorders>
              <w:top w:val="single" w:sz="12" w:space="0" w:color="auto"/>
            </w:tcBorders>
            <w:vAlign w:val="center"/>
          </w:tcPr>
          <w:p w14:paraId="12EC2570" w14:textId="77777777" w:rsidR="00801FE5" w:rsidRDefault="008B353E">
            <w:pPr>
              <w:spacing w:line="400" w:lineRule="exact"/>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具备系统扎实的人工智能基础知识，包括人工智能的定义、发展历程、核心技术等。</w:t>
            </w:r>
          </w:p>
        </w:tc>
        <w:tc>
          <w:tcPr>
            <w:tcW w:w="894" w:type="pct"/>
            <w:tcBorders>
              <w:top w:val="single" w:sz="12" w:space="0" w:color="auto"/>
            </w:tcBorders>
            <w:vAlign w:val="center"/>
          </w:tcPr>
          <w:p w14:paraId="05C0A9DD" w14:textId="25387CAD"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color w:val="0000FF"/>
                <w:szCs w:val="21"/>
              </w:rPr>
              <w:t xml:space="preserve">  </w:t>
            </w:r>
            <w:r w:rsidR="000F3237">
              <w:rPr>
                <w:rFonts w:ascii="Times New Roman" w:eastAsia="宋体" w:hAnsi="Times New Roman" w:cs="Times New Roman" w:hint="eastAsia"/>
                <w:color w:val="0000FF"/>
                <w:szCs w:val="21"/>
              </w:rPr>
              <w:t>课程目标</w:t>
            </w:r>
            <w:r>
              <w:rPr>
                <w:rFonts w:ascii="Times New Roman" w:eastAsia="宋体" w:hAnsi="Times New Roman" w:cs="Times New Roman"/>
                <w:color w:val="0000FF"/>
                <w:szCs w:val="21"/>
              </w:rPr>
              <w:t>1</w:t>
            </w:r>
          </w:p>
        </w:tc>
      </w:tr>
      <w:tr w:rsidR="00801FE5" w14:paraId="3CADC6D8" w14:textId="77777777" w:rsidTr="00B1635A">
        <w:trPr>
          <w:trHeight w:val="285"/>
          <w:jc w:val="center"/>
        </w:trPr>
        <w:tc>
          <w:tcPr>
            <w:tcW w:w="1471" w:type="pct"/>
            <w:vMerge/>
            <w:vAlign w:val="center"/>
          </w:tcPr>
          <w:p w14:paraId="704FB838" w14:textId="77777777" w:rsidR="00801FE5" w:rsidRDefault="00801FE5">
            <w:pPr>
              <w:spacing w:line="400" w:lineRule="exact"/>
              <w:ind w:firstLineChars="200" w:firstLine="420"/>
              <w:jc w:val="left"/>
              <w:rPr>
                <w:rFonts w:ascii="Times New Roman" w:eastAsia="宋体" w:hAnsi="Times New Roman" w:cs="Times New Roman"/>
                <w:color w:val="0000FF"/>
                <w:szCs w:val="21"/>
              </w:rPr>
            </w:pPr>
          </w:p>
        </w:tc>
        <w:tc>
          <w:tcPr>
            <w:tcW w:w="517" w:type="pct"/>
            <w:vAlign w:val="center"/>
          </w:tcPr>
          <w:p w14:paraId="5A781B62" w14:textId="77777777" w:rsidR="00801FE5" w:rsidRDefault="008B353E">
            <w:pPr>
              <w:spacing w:line="400" w:lineRule="exact"/>
              <w:jc w:val="center"/>
              <w:rPr>
                <w:rFonts w:ascii="Times New Roman" w:eastAsia="宋体" w:hAnsi="Times New Roman" w:cs="Times New Roman"/>
                <w:color w:val="0000FF"/>
                <w:szCs w:val="21"/>
              </w:rPr>
            </w:pPr>
            <w:r>
              <w:rPr>
                <w:rFonts w:ascii="Times New Roman" w:eastAsia="宋体" w:hAnsi="Times New Roman" w:cs="Times New Roman"/>
                <w:color w:val="0000FF"/>
                <w:szCs w:val="21"/>
              </w:rPr>
              <w:t>1.2</w:t>
            </w:r>
          </w:p>
        </w:tc>
        <w:tc>
          <w:tcPr>
            <w:tcW w:w="2117" w:type="pct"/>
            <w:vAlign w:val="center"/>
          </w:tcPr>
          <w:p w14:paraId="48E4DDD0" w14:textId="77777777" w:rsidR="00801FE5" w:rsidRDefault="008B353E">
            <w:pPr>
              <w:spacing w:line="400" w:lineRule="exact"/>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了解人工智能各分支领域（如计算机视觉、智能语音、自然语言处理等）的基本原理和应用。</w:t>
            </w:r>
          </w:p>
        </w:tc>
        <w:tc>
          <w:tcPr>
            <w:tcW w:w="894" w:type="pct"/>
            <w:vAlign w:val="center"/>
          </w:tcPr>
          <w:p w14:paraId="23DD32FF" w14:textId="11ABC767"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color w:val="0000FF"/>
                <w:szCs w:val="21"/>
              </w:rPr>
              <w:t>4</w:t>
            </w:r>
          </w:p>
        </w:tc>
      </w:tr>
      <w:tr w:rsidR="00801FE5" w14:paraId="439AD660" w14:textId="77777777" w:rsidTr="00B1635A">
        <w:trPr>
          <w:trHeight w:val="465"/>
          <w:jc w:val="center"/>
        </w:trPr>
        <w:tc>
          <w:tcPr>
            <w:tcW w:w="1471" w:type="pct"/>
            <w:vMerge w:val="restart"/>
            <w:vAlign w:val="center"/>
          </w:tcPr>
          <w:p w14:paraId="4C962382" w14:textId="77777777" w:rsidR="00801FE5" w:rsidRDefault="008B353E">
            <w:pPr>
              <w:spacing w:line="400" w:lineRule="exact"/>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2.</w:t>
            </w:r>
            <w:r>
              <w:rPr>
                <w:rFonts w:hint="eastAsia"/>
              </w:rPr>
              <w:t xml:space="preserve"> </w:t>
            </w:r>
            <w:r>
              <w:rPr>
                <w:rFonts w:ascii="Times New Roman" w:eastAsia="宋体" w:hAnsi="Times New Roman" w:cs="Times New Roman" w:hint="eastAsia"/>
                <w:color w:val="0000FF"/>
                <w:szCs w:val="21"/>
              </w:rPr>
              <w:t>毕业要求</w:t>
            </w:r>
            <w:r>
              <w:rPr>
                <w:rFonts w:ascii="Times New Roman" w:eastAsia="宋体" w:hAnsi="Times New Roman" w:cs="Times New Roman" w:hint="eastAsia"/>
                <w:color w:val="0000FF"/>
                <w:szCs w:val="21"/>
              </w:rPr>
              <w:t>4</w:t>
            </w:r>
            <w:r>
              <w:rPr>
                <w:rFonts w:ascii="Times New Roman" w:eastAsia="宋体" w:hAnsi="Times New Roman" w:cs="Times New Roman" w:hint="eastAsia"/>
                <w:color w:val="0000FF"/>
                <w:szCs w:val="21"/>
              </w:rPr>
              <w:t>（应用能力）：具有跨领域知识融通能力，能够综合运用相关专业知识和技能，运用各类信息技术和工具获取和分析相关信息，关键</w:t>
            </w:r>
            <w:r>
              <w:rPr>
                <w:rFonts w:ascii="Times New Roman" w:eastAsia="宋体" w:hAnsi="Times New Roman" w:cs="Times New Roman" w:hint="eastAsia"/>
                <w:color w:val="0000FF"/>
                <w:szCs w:val="21"/>
              </w:rPr>
              <w:lastRenderedPageBreak/>
              <w:t>时刻和重点岗位能顶得上，解决本专业或相关领域复杂问题。</w:t>
            </w:r>
          </w:p>
        </w:tc>
        <w:tc>
          <w:tcPr>
            <w:tcW w:w="517" w:type="pct"/>
            <w:vAlign w:val="center"/>
          </w:tcPr>
          <w:p w14:paraId="3CAC9806" w14:textId="77777777" w:rsidR="00801FE5" w:rsidRDefault="008B353E">
            <w:pPr>
              <w:spacing w:line="400" w:lineRule="exact"/>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lastRenderedPageBreak/>
              <w:t>2</w:t>
            </w:r>
            <w:r>
              <w:rPr>
                <w:rFonts w:ascii="Times New Roman" w:eastAsia="宋体" w:hAnsi="Times New Roman" w:cs="Times New Roman"/>
                <w:color w:val="0000FF"/>
                <w:szCs w:val="21"/>
              </w:rPr>
              <w:t>.1</w:t>
            </w:r>
          </w:p>
        </w:tc>
        <w:tc>
          <w:tcPr>
            <w:tcW w:w="2117" w:type="pct"/>
            <w:vAlign w:val="center"/>
          </w:tcPr>
          <w:p w14:paraId="6F61AE9C" w14:textId="77777777" w:rsidR="00801FE5" w:rsidRDefault="008B353E">
            <w:pPr>
              <w:spacing w:line="400" w:lineRule="exact"/>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能够运用</w:t>
            </w:r>
            <w:r>
              <w:rPr>
                <w:rFonts w:ascii="Times New Roman" w:eastAsia="宋体" w:hAnsi="Times New Roman" w:cs="Times New Roman" w:hint="eastAsia"/>
                <w:color w:val="0000FF"/>
                <w:szCs w:val="21"/>
              </w:rPr>
              <w:t>Python</w:t>
            </w:r>
            <w:r>
              <w:rPr>
                <w:rFonts w:ascii="Times New Roman" w:eastAsia="宋体" w:hAnsi="Times New Roman" w:cs="Times New Roman" w:hint="eastAsia"/>
                <w:color w:val="0000FF"/>
                <w:szCs w:val="21"/>
              </w:rPr>
              <w:t>编程及数据处理库（如</w:t>
            </w:r>
            <w:proofErr w:type="spellStart"/>
            <w:r>
              <w:rPr>
                <w:rFonts w:ascii="Times New Roman" w:eastAsia="宋体" w:hAnsi="Times New Roman" w:cs="Times New Roman" w:hint="eastAsia"/>
                <w:color w:val="0000FF"/>
                <w:szCs w:val="21"/>
              </w:rPr>
              <w:t>Numpy</w:t>
            </w:r>
            <w:proofErr w:type="spellEnd"/>
            <w:r>
              <w:rPr>
                <w:rFonts w:ascii="Times New Roman" w:eastAsia="宋体" w:hAnsi="Times New Roman" w:cs="Times New Roman" w:hint="eastAsia"/>
                <w:color w:val="0000FF"/>
                <w:szCs w:val="21"/>
              </w:rPr>
              <w:t>、</w:t>
            </w:r>
            <w:r>
              <w:rPr>
                <w:rFonts w:ascii="Times New Roman" w:eastAsia="宋体" w:hAnsi="Times New Roman" w:cs="Times New Roman" w:hint="eastAsia"/>
                <w:color w:val="0000FF"/>
                <w:szCs w:val="21"/>
              </w:rPr>
              <w:t>Pandas</w:t>
            </w:r>
            <w:r>
              <w:rPr>
                <w:rFonts w:ascii="Times New Roman" w:eastAsia="宋体" w:hAnsi="Times New Roman" w:cs="Times New Roman" w:hint="eastAsia"/>
                <w:color w:val="0000FF"/>
                <w:szCs w:val="21"/>
              </w:rPr>
              <w:t>）进行数据预处理和分析。</w:t>
            </w:r>
          </w:p>
        </w:tc>
        <w:tc>
          <w:tcPr>
            <w:tcW w:w="894" w:type="pct"/>
            <w:vAlign w:val="center"/>
          </w:tcPr>
          <w:p w14:paraId="0F857F8F" w14:textId="060D832D"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2</w:t>
            </w:r>
          </w:p>
        </w:tc>
      </w:tr>
      <w:tr w:rsidR="00801FE5" w14:paraId="51D2A81D" w14:textId="77777777" w:rsidTr="00B1635A">
        <w:trPr>
          <w:trHeight w:val="390"/>
          <w:jc w:val="center"/>
        </w:trPr>
        <w:tc>
          <w:tcPr>
            <w:tcW w:w="1471" w:type="pct"/>
            <w:vMerge/>
            <w:vAlign w:val="center"/>
          </w:tcPr>
          <w:p w14:paraId="698421BB" w14:textId="77777777" w:rsidR="00801FE5" w:rsidRDefault="00801FE5">
            <w:pPr>
              <w:spacing w:line="400" w:lineRule="exact"/>
              <w:ind w:firstLineChars="200" w:firstLine="420"/>
              <w:jc w:val="center"/>
              <w:rPr>
                <w:rFonts w:ascii="Times New Roman" w:eastAsia="宋体" w:hAnsi="Times New Roman" w:cs="Times New Roman"/>
                <w:color w:val="0000FF"/>
                <w:szCs w:val="21"/>
              </w:rPr>
            </w:pPr>
          </w:p>
        </w:tc>
        <w:tc>
          <w:tcPr>
            <w:tcW w:w="517" w:type="pct"/>
            <w:vAlign w:val="center"/>
          </w:tcPr>
          <w:p w14:paraId="0D0EF919" w14:textId="77777777" w:rsidR="00801FE5" w:rsidRDefault="008B353E">
            <w:pPr>
              <w:spacing w:line="400" w:lineRule="exact"/>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2</w:t>
            </w:r>
            <w:r>
              <w:rPr>
                <w:rFonts w:ascii="Times New Roman" w:eastAsia="宋体" w:hAnsi="Times New Roman" w:cs="Times New Roman"/>
                <w:color w:val="0000FF"/>
                <w:szCs w:val="21"/>
              </w:rPr>
              <w:t>.2</w:t>
            </w:r>
          </w:p>
        </w:tc>
        <w:tc>
          <w:tcPr>
            <w:tcW w:w="2117" w:type="pct"/>
            <w:vAlign w:val="center"/>
          </w:tcPr>
          <w:p w14:paraId="1276F8B8" w14:textId="77777777" w:rsidR="00801FE5" w:rsidRDefault="008B353E">
            <w:pPr>
              <w:spacing w:line="400" w:lineRule="exact"/>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掌握使用人工智能平台和工具（如百度智能云）进行实际应用的开发和部署。</w:t>
            </w:r>
          </w:p>
        </w:tc>
        <w:tc>
          <w:tcPr>
            <w:tcW w:w="894" w:type="pct"/>
            <w:vAlign w:val="center"/>
          </w:tcPr>
          <w:p w14:paraId="79306D01" w14:textId="4F6E1722"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2</w:t>
            </w:r>
          </w:p>
        </w:tc>
      </w:tr>
      <w:tr w:rsidR="00801FE5" w14:paraId="0B623179" w14:textId="77777777" w:rsidTr="00B1635A">
        <w:trPr>
          <w:trHeight w:val="390"/>
          <w:jc w:val="center"/>
        </w:trPr>
        <w:tc>
          <w:tcPr>
            <w:tcW w:w="1471" w:type="pct"/>
            <w:vMerge/>
            <w:vAlign w:val="center"/>
          </w:tcPr>
          <w:p w14:paraId="0138D277" w14:textId="77777777" w:rsidR="00801FE5" w:rsidRDefault="00801FE5">
            <w:pPr>
              <w:spacing w:line="400" w:lineRule="exact"/>
              <w:ind w:firstLineChars="200" w:firstLine="420"/>
              <w:jc w:val="center"/>
              <w:rPr>
                <w:rFonts w:ascii="Times New Roman" w:eastAsia="宋体" w:hAnsi="Times New Roman" w:cs="Times New Roman"/>
                <w:color w:val="0000FF"/>
                <w:szCs w:val="21"/>
              </w:rPr>
            </w:pPr>
          </w:p>
        </w:tc>
        <w:tc>
          <w:tcPr>
            <w:tcW w:w="517" w:type="pct"/>
            <w:vAlign w:val="center"/>
          </w:tcPr>
          <w:p w14:paraId="40A9B735" w14:textId="77777777" w:rsidR="00801FE5" w:rsidRDefault="008B353E">
            <w:pPr>
              <w:spacing w:line="400" w:lineRule="exact"/>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2</w:t>
            </w:r>
            <w:r>
              <w:rPr>
                <w:rFonts w:ascii="Times New Roman" w:eastAsia="宋体" w:hAnsi="Times New Roman" w:cs="Times New Roman"/>
                <w:color w:val="0000FF"/>
                <w:szCs w:val="21"/>
              </w:rPr>
              <w:t>.3</w:t>
            </w:r>
          </w:p>
        </w:tc>
        <w:tc>
          <w:tcPr>
            <w:tcW w:w="2117" w:type="pct"/>
            <w:vAlign w:val="center"/>
          </w:tcPr>
          <w:p w14:paraId="070D8BE6" w14:textId="77777777" w:rsidR="00801FE5" w:rsidRDefault="008B353E">
            <w:pPr>
              <w:spacing w:line="400" w:lineRule="exact"/>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能够在实际项目中灵活运用所学知识解决实际问题。</w:t>
            </w:r>
          </w:p>
        </w:tc>
        <w:tc>
          <w:tcPr>
            <w:tcW w:w="894" w:type="pct"/>
            <w:vAlign w:val="center"/>
          </w:tcPr>
          <w:p w14:paraId="589D3A1B" w14:textId="4D7A5F9F"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2</w:t>
            </w:r>
          </w:p>
        </w:tc>
      </w:tr>
      <w:tr w:rsidR="00801FE5" w14:paraId="498AE642" w14:textId="77777777" w:rsidTr="00B1635A">
        <w:trPr>
          <w:jc w:val="center"/>
        </w:trPr>
        <w:tc>
          <w:tcPr>
            <w:tcW w:w="1471" w:type="pct"/>
            <w:vMerge w:val="restart"/>
            <w:vAlign w:val="center"/>
          </w:tcPr>
          <w:p w14:paraId="15CF836D" w14:textId="77777777" w:rsidR="00801FE5" w:rsidRDefault="008B353E">
            <w:pPr>
              <w:spacing w:beforeLines="25" w:before="78" w:afterLines="25" w:after="78" w:line="440" w:lineRule="exact"/>
              <w:ind w:leftChars="11" w:left="23"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3</w:t>
            </w:r>
            <w:r>
              <w:rPr>
                <w:rFonts w:ascii="Times New Roman" w:eastAsia="宋体" w:hAnsi="Times New Roman" w:cs="Times New Roman"/>
                <w:color w:val="0000FF"/>
                <w:szCs w:val="21"/>
              </w:rPr>
              <w:t>.</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毕业要求</w:t>
            </w:r>
            <w:r>
              <w:rPr>
                <w:rFonts w:ascii="Times New Roman" w:eastAsia="宋体" w:hAnsi="Times New Roman" w:cs="Times New Roman" w:hint="eastAsia"/>
                <w:color w:val="0000FF"/>
                <w:szCs w:val="21"/>
              </w:rPr>
              <w:t>5</w:t>
            </w:r>
            <w:r>
              <w:rPr>
                <w:rFonts w:ascii="Times New Roman" w:eastAsia="宋体" w:hAnsi="Times New Roman" w:cs="Times New Roman" w:hint="eastAsia"/>
                <w:color w:val="0000FF"/>
                <w:szCs w:val="21"/>
              </w:rPr>
              <w:t>（开拓创新）：具有逻辑思维能力、批判精神和反思意识，能够运用本专业的研究思路和方法组织和开展调查和研究，能发现、辨析、总结、评价本专业及相关领域的现象和问题，形成个人判断、见解或对策</w:t>
            </w:r>
            <w:r>
              <w:rPr>
                <w:rFonts w:ascii="Times New Roman" w:eastAsia="宋体" w:hAnsi="Times New Roman" w:cs="Times New Roman" w:hint="eastAsia"/>
                <w:color w:val="0000FF"/>
                <w:szCs w:val="21"/>
              </w:rPr>
              <w:t>,</w:t>
            </w:r>
            <w:r>
              <w:rPr>
                <w:rFonts w:ascii="Times New Roman" w:eastAsia="宋体" w:hAnsi="Times New Roman" w:cs="Times New Roman" w:hint="eastAsia"/>
                <w:color w:val="0000FF"/>
                <w:szCs w:val="21"/>
              </w:rPr>
              <w:t>具有较强的创新创业能力和自主开拓能力。</w:t>
            </w:r>
          </w:p>
        </w:tc>
        <w:tc>
          <w:tcPr>
            <w:tcW w:w="517" w:type="pct"/>
            <w:vAlign w:val="center"/>
          </w:tcPr>
          <w:p w14:paraId="54F1B2A8" w14:textId="77777777" w:rsidR="00801FE5" w:rsidRDefault="008B353E">
            <w:pPr>
              <w:spacing w:beforeLines="50" w:before="156" w:afterLines="50" w:after="156"/>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3</w:t>
            </w:r>
            <w:r>
              <w:rPr>
                <w:rFonts w:ascii="Times New Roman" w:eastAsia="宋体" w:hAnsi="Times New Roman" w:cs="Times New Roman"/>
                <w:color w:val="0000FF"/>
                <w:szCs w:val="21"/>
              </w:rPr>
              <w:t>.1</w:t>
            </w:r>
          </w:p>
        </w:tc>
        <w:tc>
          <w:tcPr>
            <w:tcW w:w="2117" w:type="pct"/>
            <w:vAlign w:val="center"/>
          </w:tcPr>
          <w:p w14:paraId="575FAA80" w14:textId="77777777"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具备批判性思维和创新能力，能够针对人工智能技术提出新颖见解和解决方案。</w:t>
            </w:r>
          </w:p>
        </w:tc>
        <w:tc>
          <w:tcPr>
            <w:tcW w:w="894" w:type="pct"/>
            <w:vAlign w:val="center"/>
          </w:tcPr>
          <w:p w14:paraId="0C1CD7AE" w14:textId="6AB342A8"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3</w:t>
            </w:r>
          </w:p>
        </w:tc>
      </w:tr>
      <w:tr w:rsidR="00801FE5" w14:paraId="4669839D" w14:textId="77777777" w:rsidTr="00B1635A">
        <w:trPr>
          <w:jc w:val="center"/>
        </w:trPr>
        <w:tc>
          <w:tcPr>
            <w:tcW w:w="1471" w:type="pct"/>
            <w:vMerge/>
            <w:vAlign w:val="center"/>
          </w:tcPr>
          <w:p w14:paraId="776E9735" w14:textId="77777777" w:rsidR="00801FE5" w:rsidRDefault="00801FE5">
            <w:pPr>
              <w:spacing w:beforeLines="25" w:before="78" w:afterLines="25" w:after="78" w:line="440" w:lineRule="exact"/>
              <w:ind w:leftChars="200" w:left="420"/>
              <w:rPr>
                <w:rFonts w:ascii="Times New Roman" w:eastAsia="宋体" w:hAnsi="Times New Roman" w:cs="Times New Roman"/>
                <w:color w:val="0000FF"/>
                <w:szCs w:val="21"/>
              </w:rPr>
            </w:pPr>
          </w:p>
        </w:tc>
        <w:tc>
          <w:tcPr>
            <w:tcW w:w="517" w:type="pct"/>
            <w:vAlign w:val="center"/>
          </w:tcPr>
          <w:p w14:paraId="49374A74" w14:textId="77777777" w:rsidR="00801FE5" w:rsidRDefault="008B353E">
            <w:pPr>
              <w:spacing w:beforeLines="50" w:before="156" w:afterLines="50" w:after="156"/>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3</w:t>
            </w:r>
            <w:r>
              <w:rPr>
                <w:rFonts w:ascii="Times New Roman" w:eastAsia="宋体" w:hAnsi="Times New Roman" w:cs="Times New Roman"/>
                <w:color w:val="0000FF"/>
                <w:szCs w:val="21"/>
              </w:rPr>
              <w:t>.2</w:t>
            </w:r>
          </w:p>
        </w:tc>
        <w:tc>
          <w:tcPr>
            <w:tcW w:w="2117" w:type="pct"/>
            <w:vAlign w:val="center"/>
          </w:tcPr>
          <w:p w14:paraId="19F2B678" w14:textId="77777777"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能够组织和开展调查和研究，分析和评价人工智能领域的现象和问题。</w:t>
            </w:r>
          </w:p>
        </w:tc>
        <w:tc>
          <w:tcPr>
            <w:tcW w:w="894" w:type="pct"/>
            <w:vAlign w:val="center"/>
          </w:tcPr>
          <w:p w14:paraId="08B7E101" w14:textId="7A111672"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3</w:t>
            </w:r>
          </w:p>
        </w:tc>
      </w:tr>
      <w:tr w:rsidR="00801FE5" w14:paraId="77297DC9" w14:textId="77777777" w:rsidTr="00B1635A">
        <w:trPr>
          <w:jc w:val="center"/>
        </w:trPr>
        <w:tc>
          <w:tcPr>
            <w:tcW w:w="1471" w:type="pct"/>
            <w:vMerge w:val="restart"/>
            <w:vAlign w:val="center"/>
          </w:tcPr>
          <w:p w14:paraId="2EF0D346" w14:textId="77777777" w:rsidR="00801FE5" w:rsidRDefault="008B353E">
            <w:pPr>
              <w:spacing w:beforeLines="25" w:before="78" w:afterLines="25" w:after="78" w:line="440" w:lineRule="exact"/>
              <w:ind w:leftChars="11" w:left="23"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4</w:t>
            </w:r>
            <w:r>
              <w:rPr>
                <w:rFonts w:ascii="Times New Roman" w:eastAsia="宋体" w:hAnsi="Times New Roman" w:cs="Times New Roman"/>
                <w:color w:val="0000FF"/>
                <w:szCs w:val="21"/>
              </w:rPr>
              <w:t>.</w:t>
            </w:r>
            <w:r>
              <w:rPr>
                <w:rFonts w:hint="eastAsia"/>
              </w:rPr>
              <w:t xml:space="preserve"> </w:t>
            </w:r>
            <w:r>
              <w:rPr>
                <w:rFonts w:ascii="Times New Roman" w:eastAsia="宋体" w:hAnsi="Times New Roman" w:cs="Times New Roman" w:hint="eastAsia"/>
                <w:color w:val="0000FF"/>
                <w:szCs w:val="21"/>
              </w:rPr>
              <w:t>毕业要求</w:t>
            </w:r>
            <w:r>
              <w:rPr>
                <w:rFonts w:ascii="Times New Roman" w:eastAsia="宋体" w:hAnsi="Times New Roman" w:cs="Times New Roman" w:hint="eastAsia"/>
                <w:color w:val="0000FF"/>
                <w:szCs w:val="21"/>
              </w:rPr>
              <w:t>7</w:t>
            </w:r>
            <w:r>
              <w:rPr>
                <w:rFonts w:ascii="Times New Roman" w:eastAsia="宋体" w:hAnsi="Times New Roman" w:cs="Times New Roman" w:hint="eastAsia"/>
                <w:color w:val="0000FF"/>
                <w:szCs w:val="21"/>
              </w:rPr>
              <w:t>（学习发展）：具有自我规划、自我管理、自主学习和终身学习能力，能够通过不断学习，适应社会和个人高层次、可持续发展的需要。</w:t>
            </w:r>
          </w:p>
        </w:tc>
        <w:tc>
          <w:tcPr>
            <w:tcW w:w="517" w:type="pct"/>
            <w:vAlign w:val="center"/>
          </w:tcPr>
          <w:p w14:paraId="67E5E7A3" w14:textId="77777777" w:rsidR="00801FE5" w:rsidRDefault="008B353E">
            <w:pPr>
              <w:spacing w:beforeLines="50" w:before="156" w:afterLines="50" w:after="156"/>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4</w:t>
            </w:r>
            <w:r>
              <w:rPr>
                <w:rFonts w:ascii="Times New Roman" w:eastAsia="宋体" w:hAnsi="Times New Roman" w:cs="Times New Roman"/>
                <w:color w:val="0000FF"/>
                <w:szCs w:val="21"/>
              </w:rPr>
              <w:t>.1</w:t>
            </w:r>
          </w:p>
        </w:tc>
        <w:tc>
          <w:tcPr>
            <w:tcW w:w="2117" w:type="pct"/>
            <w:vAlign w:val="center"/>
          </w:tcPr>
          <w:p w14:paraId="79F455CB" w14:textId="77777777"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具备自我规划、自主学习和终身学习的能力，能够适应人工智能技术的快速发展。</w:t>
            </w:r>
          </w:p>
        </w:tc>
        <w:tc>
          <w:tcPr>
            <w:tcW w:w="894" w:type="pct"/>
            <w:vAlign w:val="center"/>
          </w:tcPr>
          <w:p w14:paraId="2D8C3712" w14:textId="7C97176F"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4</w:t>
            </w:r>
          </w:p>
        </w:tc>
      </w:tr>
      <w:tr w:rsidR="00801FE5" w14:paraId="100828F0" w14:textId="77777777" w:rsidTr="00B1635A">
        <w:trPr>
          <w:jc w:val="center"/>
        </w:trPr>
        <w:tc>
          <w:tcPr>
            <w:tcW w:w="1471" w:type="pct"/>
            <w:vMerge/>
            <w:vAlign w:val="center"/>
          </w:tcPr>
          <w:p w14:paraId="17027A17" w14:textId="77777777" w:rsidR="00801FE5" w:rsidRDefault="00801FE5">
            <w:pPr>
              <w:spacing w:beforeLines="25" w:before="78" w:afterLines="25" w:after="78" w:line="440" w:lineRule="exact"/>
              <w:ind w:leftChars="200" w:left="420"/>
              <w:rPr>
                <w:rFonts w:ascii="Times New Roman" w:eastAsia="宋体" w:hAnsi="Times New Roman" w:cs="Times New Roman"/>
                <w:color w:val="0000FF"/>
                <w:szCs w:val="21"/>
              </w:rPr>
            </w:pPr>
          </w:p>
        </w:tc>
        <w:tc>
          <w:tcPr>
            <w:tcW w:w="517" w:type="pct"/>
            <w:vAlign w:val="center"/>
          </w:tcPr>
          <w:p w14:paraId="55127728" w14:textId="77777777" w:rsidR="00801FE5" w:rsidRDefault="008B353E">
            <w:pPr>
              <w:spacing w:beforeLines="50" w:before="156" w:afterLines="50" w:after="156"/>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4</w:t>
            </w:r>
            <w:r>
              <w:rPr>
                <w:rFonts w:ascii="Times New Roman" w:eastAsia="宋体" w:hAnsi="Times New Roman" w:cs="Times New Roman"/>
                <w:color w:val="0000FF"/>
                <w:szCs w:val="21"/>
              </w:rPr>
              <w:t>.2</w:t>
            </w:r>
          </w:p>
        </w:tc>
        <w:tc>
          <w:tcPr>
            <w:tcW w:w="2117" w:type="pct"/>
            <w:vAlign w:val="center"/>
          </w:tcPr>
          <w:p w14:paraId="40721937" w14:textId="77777777"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能够通过不断学习，更新知识结构，适应个人高层次和可持续发展的需要。</w:t>
            </w:r>
          </w:p>
        </w:tc>
        <w:tc>
          <w:tcPr>
            <w:tcW w:w="894" w:type="pct"/>
            <w:vAlign w:val="center"/>
          </w:tcPr>
          <w:p w14:paraId="743E2B18" w14:textId="4B6AFFA0"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4</w:t>
            </w:r>
          </w:p>
        </w:tc>
      </w:tr>
      <w:tr w:rsidR="00801FE5" w14:paraId="06A4D93A" w14:textId="77777777" w:rsidTr="00B1635A">
        <w:trPr>
          <w:jc w:val="center"/>
        </w:trPr>
        <w:tc>
          <w:tcPr>
            <w:tcW w:w="1471" w:type="pct"/>
            <w:vMerge w:val="restart"/>
            <w:vAlign w:val="center"/>
          </w:tcPr>
          <w:p w14:paraId="7BCF7D66" w14:textId="77777777" w:rsidR="00801FE5" w:rsidRDefault="008B353E">
            <w:pPr>
              <w:spacing w:beforeLines="25" w:before="78" w:afterLines="25" w:after="78" w:line="440" w:lineRule="exact"/>
              <w:ind w:leftChars="11" w:left="23"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毕业要求</w:t>
            </w:r>
            <w:r>
              <w:rPr>
                <w:rFonts w:ascii="Times New Roman" w:eastAsia="宋体" w:hAnsi="Times New Roman" w:cs="Times New Roman" w:hint="eastAsia"/>
                <w:color w:val="0000FF"/>
                <w:szCs w:val="21"/>
              </w:rPr>
              <w:t>8</w:t>
            </w:r>
            <w:r>
              <w:rPr>
                <w:rFonts w:ascii="Times New Roman" w:eastAsia="宋体" w:hAnsi="Times New Roman" w:cs="Times New Roman" w:hint="eastAsia"/>
                <w:color w:val="0000FF"/>
                <w:szCs w:val="21"/>
              </w:rPr>
              <w:t>（责任担当）：注重身心健康，主动承担对家庭、社会、国</w:t>
            </w:r>
            <w:r>
              <w:rPr>
                <w:rFonts w:ascii="Times New Roman" w:eastAsia="宋体" w:hAnsi="Times New Roman" w:cs="Times New Roman" w:hint="eastAsia"/>
                <w:color w:val="0000FF"/>
                <w:szCs w:val="21"/>
              </w:rPr>
              <w:lastRenderedPageBreak/>
              <w:t>家和世界的责任，了解国际动态，具有开展国际交流与合作的能力，积极履行个体义务，建设性地参与社会事务，为国家战略发展、传播中华优秀文化和中国智慧贡献力量。</w:t>
            </w:r>
          </w:p>
        </w:tc>
        <w:tc>
          <w:tcPr>
            <w:tcW w:w="517" w:type="pct"/>
            <w:vAlign w:val="center"/>
          </w:tcPr>
          <w:p w14:paraId="620A9DBA" w14:textId="77777777" w:rsidR="00801FE5" w:rsidRDefault="008B353E">
            <w:pPr>
              <w:spacing w:beforeLines="50" w:before="156" w:afterLines="50" w:after="156"/>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lastRenderedPageBreak/>
              <w:t>4</w:t>
            </w:r>
            <w:r>
              <w:rPr>
                <w:rFonts w:ascii="Times New Roman" w:eastAsia="宋体" w:hAnsi="Times New Roman" w:cs="Times New Roman"/>
                <w:color w:val="0000FF"/>
                <w:szCs w:val="21"/>
              </w:rPr>
              <w:t>.1</w:t>
            </w:r>
          </w:p>
        </w:tc>
        <w:tc>
          <w:tcPr>
            <w:tcW w:w="2117" w:type="pct"/>
            <w:vAlign w:val="center"/>
          </w:tcPr>
          <w:p w14:paraId="4C51C328" w14:textId="77777777"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了解人工智能技术的伦理问题，能够负责任地使用人工智能技术。</w:t>
            </w:r>
          </w:p>
        </w:tc>
        <w:tc>
          <w:tcPr>
            <w:tcW w:w="894" w:type="pct"/>
            <w:vAlign w:val="center"/>
          </w:tcPr>
          <w:p w14:paraId="77B8C685" w14:textId="62DD722B"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5</w:t>
            </w:r>
          </w:p>
        </w:tc>
      </w:tr>
      <w:tr w:rsidR="00801FE5" w14:paraId="3899EA99" w14:textId="77777777" w:rsidTr="00B1635A">
        <w:trPr>
          <w:jc w:val="center"/>
        </w:trPr>
        <w:tc>
          <w:tcPr>
            <w:tcW w:w="1471" w:type="pct"/>
            <w:vMerge/>
            <w:vAlign w:val="center"/>
          </w:tcPr>
          <w:p w14:paraId="43E8740F" w14:textId="77777777" w:rsidR="00801FE5" w:rsidRDefault="00801FE5">
            <w:pPr>
              <w:spacing w:beforeLines="25" w:before="78" w:afterLines="25" w:after="78" w:line="440" w:lineRule="exact"/>
              <w:ind w:leftChars="200" w:left="420"/>
              <w:rPr>
                <w:rFonts w:ascii="Times New Roman" w:eastAsia="宋体" w:hAnsi="Times New Roman" w:cs="Times New Roman"/>
                <w:color w:val="0000FF"/>
                <w:szCs w:val="21"/>
              </w:rPr>
            </w:pPr>
          </w:p>
        </w:tc>
        <w:tc>
          <w:tcPr>
            <w:tcW w:w="517" w:type="pct"/>
            <w:vAlign w:val="center"/>
          </w:tcPr>
          <w:p w14:paraId="47B93C04" w14:textId="77777777" w:rsidR="00801FE5" w:rsidRDefault="008B353E">
            <w:pPr>
              <w:spacing w:beforeLines="50" w:before="156" w:afterLines="50" w:after="156"/>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4</w:t>
            </w:r>
            <w:r>
              <w:rPr>
                <w:rFonts w:ascii="Times New Roman" w:eastAsia="宋体" w:hAnsi="Times New Roman" w:cs="Times New Roman"/>
                <w:color w:val="0000FF"/>
                <w:szCs w:val="21"/>
              </w:rPr>
              <w:t>.2</w:t>
            </w:r>
          </w:p>
        </w:tc>
        <w:tc>
          <w:tcPr>
            <w:tcW w:w="2117" w:type="pct"/>
            <w:vAlign w:val="center"/>
          </w:tcPr>
          <w:p w14:paraId="284033C1" w14:textId="77777777"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具有社会责任感，关注人工智能技术</w:t>
            </w:r>
            <w:r>
              <w:rPr>
                <w:rFonts w:ascii="Times New Roman" w:eastAsia="宋体" w:hAnsi="Times New Roman" w:cs="Times New Roman" w:hint="eastAsia"/>
                <w:color w:val="0000FF"/>
                <w:szCs w:val="21"/>
              </w:rPr>
              <w:lastRenderedPageBreak/>
              <w:t>对社会、经济和环境的影响。</w:t>
            </w:r>
          </w:p>
        </w:tc>
        <w:tc>
          <w:tcPr>
            <w:tcW w:w="894" w:type="pct"/>
            <w:vAlign w:val="center"/>
          </w:tcPr>
          <w:p w14:paraId="420E45D6" w14:textId="6471BBAD"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lastRenderedPageBreak/>
              <w:t>课程目标</w:t>
            </w:r>
            <w:r w:rsidR="008B353E">
              <w:rPr>
                <w:rFonts w:ascii="Times New Roman" w:eastAsia="宋体" w:hAnsi="Times New Roman" w:cs="Times New Roman" w:hint="eastAsia"/>
                <w:color w:val="0000FF"/>
                <w:szCs w:val="21"/>
              </w:rPr>
              <w:t>5</w:t>
            </w:r>
          </w:p>
        </w:tc>
      </w:tr>
      <w:tr w:rsidR="00801FE5" w14:paraId="5F6B39D4" w14:textId="77777777" w:rsidTr="00B1635A">
        <w:trPr>
          <w:jc w:val="center"/>
        </w:trPr>
        <w:tc>
          <w:tcPr>
            <w:tcW w:w="1471" w:type="pct"/>
            <w:vMerge/>
            <w:vAlign w:val="center"/>
          </w:tcPr>
          <w:p w14:paraId="232D9C92" w14:textId="77777777" w:rsidR="00801FE5" w:rsidRDefault="00801FE5">
            <w:pPr>
              <w:spacing w:beforeLines="25" w:before="78" w:afterLines="25" w:after="78" w:line="440" w:lineRule="exact"/>
              <w:ind w:leftChars="200" w:left="420"/>
              <w:rPr>
                <w:rFonts w:ascii="Times New Roman" w:eastAsia="宋体" w:hAnsi="Times New Roman" w:cs="Times New Roman"/>
                <w:color w:val="0000FF"/>
                <w:szCs w:val="21"/>
              </w:rPr>
            </w:pPr>
          </w:p>
        </w:tc>
        <w:tc>
          <w:tcPr>
            <w:tcW w:w="517" w:type="pct"/>
            <w:vAlign w:val="center"/>
          </w:tcPr>
          <w:p w14:paraId="27DC6262" w14:textId="77777777" w:rsidR="00801FE5" w:rsidRDefault="008B353E">
            <w:pPr>
              <w:spacing w:beforeLines="50" w:before="156" w:afterLines="50" w:after="156"/>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4</w:t>
            </w:r>
            <w:r>
              <w:rPr>
                <w:rFonts w:ascii="Times New Roman" w:eastAsia="宋体" w:hAnsi="Times New Roman" w:cs="Times New Roman"/>
                <w:color w:val="0000FF"/>
                <w:szCs w:val="21"/>
              </w:rPr>
              <w:t>.3</w:t>
            </w:r>
          </w:p>
        </w:tc>
        <w:tc>
          <w:tcPr>
            <w:tcW w:w="2117" w:type="pct"/>
            <w:vAlign w:val="center"/>
          </w:tcPr>
          <w:p w14:paraId="4CB71F2B" w14:textId="77777777" w:rsidR="00801FE5" w:rsidRDefault="008B353E">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遵守法律法规，确保人工智能技术的合法合</w:t>
            </w:r>
            <w:proofErr w:type="gramStart"/>
            <w:r>
              <w:rPr>
                <w:rFonts w:ascii="Times New Roman" w:eastAsia="宋体" w:hAnsi="Times New Roman" w:cs="Times New Roman" w:hint="eastAsia"/>
                <w:color w:val="0000FF"/>
                <w:szCs w:val="21"/>
              </w:rPr>
              <w:t>规</w:t>
            </w:r>
            <w:proofErr w:type="gramEnd"/>
            <w:r>
              <w:rPr>
                <w:rFonts w:ascii="Times New Roman" w:eastAsia="宋体" w:hAnsi="Times New Roman" w:cs="Times New Roman" w:hint="eastAsia"/>
                <w:color w:val="0000FF"/>
                <w:szCs w:val="21"/>
              </w:rPr>
              <w:t>使用。</w:t>
            </w:r>
          </w:p>
        </w:tc>
        <w:tc>
          <w:tcPr>
            <w:tcW w:w="894" w:type="pct"/>
            <w:vAlign w:val="center"/>
          </w:tcPr>
          <w:p w14:paraId="28339F19" w14:textId="7A39D6CD" w:rsidR="00801FE5" w:rsidRDefault="000F3237">
            <w:pPr>
              <w:spacing w:beforeLines="50" w:before="156" w:afterLines="50" w:after="156"/>
              <w:jc w:val="center"/>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课程目标</w:t>
            </w:r>
            <w:r w:rsidR="008B353E">
              <w:rPr>
                <w:rFonts w:ascii="Times New Roman" w:eastAsia="宋体" w:hAnsi="Times New Roman" w:cs="Times New Roman" w:hint="eastAsia"/>
                <w:color w:val="0000FF"/>
                <w:szCs w:val="21"/>
              </w:rPr>
              <w:t>5</w:t>
            </w:r>
          </w:p>
        </w:tc>
      </w:tr>
    </w:tbl>
    <w:p w14:paraId="067A575A"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填写说明：</w:t>
      </w:r>
    </w:p>
    <w:p w14:paraId="56A02E78"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1.</w:t>
      </w:r>
      <w:r>
        <w:rPr>
          <w:rFonts w:ascii="Times New Roman" w:eastAsia="宋体" w:hAnsi="Times New Roman" w:cs="Times New Roman"/>
          <w:color w:val="0000FF"/>
          <w:szCs w:val="21"/>
        </w:rPr>
        <w:t>毕业要求序号按照专业毕业要求条目序号填写。</w:t>
      </w:r>
    </w:p>
    <w:p w14:paraId="47C8B956"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2.</w:t>
      </w:r>
      <w:r>
        <w:rPr>
          <w:rFonts w:ascii="Times New Roman" w:eastAsia="宋体" w:hAnsi="Times New Roman" w:cs="Times New Roman"/>
          <w:color w:val="0000FF"/>
          <w:szCs w:val="21"/>
        </w:rPr>
        <w:t>课程目标与指标点要合理对应，原则上课程目标与所支撑的毕业要求分解指标点一一对应。</w:t>
      </w:r>
    </w:p>
    <w:p w14:paraId="68C484E2" w14:textId="77777777" w:rsidR="00801FE5" w:rsidRDefault="008B353E">
      <w:pPr>
        <w:ind w:leftChars="200" w:left="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3.</w:t>
      </w:r>
      <w:r>
        <w:rPr>
          <w:rFonts w:ascii="Times New Roman" w:eastAsia="宋体" w:hAnsi="Times New Roman" w:cs="Times New Roman"/>
          <w:color w:val="0000FF"/>
          <w:szCs w:val="21"/>
        </w:rPr>
        <w:t>该表须与人才培养方案中的毕业要求及其指标点对应。</w:t>
      </w:r>
    </w:p>
    <w:p w14:paraId="352E7F33" w14:textId="77777777" w:rsidR="00801FE5" w:rsidRDefault="008B353E">
      <w:pPr>
        <w:ind w:leftChars="200" w:left="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4.</w:t>
      </w:r>
      <w:r>
        <w:rPr>
          <w:rFonts w:ascii="Times New Roman" w:eastAsia="宋体" w:hAnsi="Times New Roman" w:cs="Times New Roman"/>
          <w:color w:val="0000FF"/>
          <w:szCs w:val="21"/>
        </w:rPr>
        <w:t>多个课程目标可以对应一个毕业要求，但一个课程目标尽量不要发生对应多个毕业要求。</w:t>
      </w:r>
    </w:p>
    <w:p w14:paraId="6D37B5D3"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5.</w:t>
      </w:r>
      <w:r>
        <w:rPr>
          <w:rFonts w:ascii="Times New Roman" w:eastAsia="宋体" w:hAnsi="Times New Roman" w:cs="Times New Roman"/>
          <w:color w:val="0000FF"/>
          <w:szCs w:val="21"/>
        </w:rPr>
        <w:t>在课程目标后，用</w:t>
      </w:r>
      <w:r>
        <w:rPr>
          <w:rFonts w:ascii="Times New Roman" w:eastAsia="宋体" w:hAnsi="Times New Roman" w:cs="Times New Roman"/>
          <w:color w:val="0000FF"/>
          <w:szCs w:val="21"/>
        </w:rPr>
        <w:t>H</w:t>
      </w:r>
      <w:r>
        <w:rPr>
          <w:rFonts w:ascii="Times New Roman" w:eastAsia="宋体" w:hAnsi="Times New Roman" w:cs="Times New Roman"/>
          <w:color w:val="0000FF"/>
          <w:szCs w:val="21"/>
        </w:rPr>
        <w:t>、</w:t>
      </w:r>
      <w:r>
        <w:rPr>
          <w:rFonts w:ascii="Times New Roman" w:eastAsia="宋体" w:hAnsi="Times New Roman" w:cs="Times New Roman"/>
          <w:color w:val="0000FF"/>
          <w:szCs w:val="21"/>
        </w:rPr>
        <w:t>M</w:t>
      </w:r>
      <w:r>
        <w:rPr>
          <w:rFonts w:ascii="Times New Roman" w:eastAsia="宋体" w:hAnsi="Times New Roman" w:cs="Times New Roman"/>
          <w:color w:val="0000FF"/>
          <w:szCs w:val="21"/>
        </w:rPr>
        <w:t>、</w:t>
      </w:r>
      <w:r>
        <w:rPr>
          <w:rFonts w:ascii="Times New Roman" w:eastAsia="宋体" w:hAnsi="Times New Roman" w:cs="Times New Roman"/>
          <w:color w:val="0000FF"/>
          <w:szCs w:val="21"/>
        </w:rPr>
        <w:t>L</w:t>
      </w:r>
      <w:r>
        <w:rPr>
          <w:rFonts w:ascii="Times New Roman" w:eastAsia="宋体" w:hAnsi="Times New Roman" w:cs="Times New Roman"/>
          <w:color w:val="0000FF"/>
          <w:szCs w:val="21"/>
        </w:rPr>
        <w:t>标识某一课程目标与某一毕业要求的相关程度，</w:t>
      </w:r>
      <w:r>
        <w:rPr>
          <w:rFonts w:ascii="Times New Roman" w:eastAsia="宋体" w:hAnsi="Times New Roman" w:cs="Times New Roman"/>
          <w:color w:val="0000FF"/>
          <w:szCs w:val="21"/>
        </w:rPr>
        <w:t>H</w:t>
      </w:r>
      <w:r>
        <w:rPr>
          <w:rFonts w:ascii="Times New Roman" w:eastAsia="宋体" w:hAnsi="Times New Roman" w:cs="Times New Roman"/>
          <w:color w:val="0000FF"/>
          <w:szCs w:val="21"/>
        </w:rPr>
        <w:t>代表某一课程目标与某一毕业要求高度相关（满足关联的毕业要求</w:t>
      </w:r>
      <w:r>
        <w:rPr>
          <w:rFonts w:ascii="Times New Roman" w:eastAsia="宋体" w:hAnsi="Times New Roman" w:cs="Times New Roman"/>
          <w:color w:val="0000FF"/>
          <w:szCs w:val="21"/>
        </w:rPr>
        <w:t>3</w:t>
      </w:r>
      <w:r>
        <w:rPr>
          <w:rFonts w:ascii="Times New Roman" w:eastAsia="宋体" w:hAnsi="Times New Roman" w:cs="Times New Roman"/>
          <w:color w:val="0000FF"/>
          <w:szCs w:val="21"/>
        </w:rPr>
        <w:t>个或以上指标点），</w:t>
      </w:r>
      <w:r>
        <w:rPr>
          <w:rFonts w:ascii="Times New Roman" w:eastAsia="宋体" w:hAnsi="Times New Roman" w:cs="Times New Roman"/>
          <w:color w:val="0000FF"/>
          <w:szCs w:val="21"/>
        </w:rPr>
        <w:t>M</w:t>
      </w:r>
      <w:r>
        <w:rPr>
          <w:rFonts w:ascii="Times New Roman" w:eastAsia="宋体" w:hAnsi="Times New Roman" w:cs="Times New Roman"/>
          <w:color w:val="0000FF"/>
          <w:szCs w:val="21"/>
        </w:rPr>
        <w:t>代表中度相关（满足</w:t>
      </w:r>
      <w:r>
        <w:rPr>
          <w:rFonts w:ascii="Times New Roman" w:eastAsia="宋体" w:hAnsi="Times New Roman" w:cs="Times New Roman"/>
          <w:color w:val="0000FF"/>
          <w:szCs w:val="21"/>
        </w:rPr>
        <w:t>2</w:t>
      </w:r>
      <w:r>
        <w:rPr>
          <w:rFonts w:ascii="Times New Roman" w:eastAsia="宋体" w:hAnsi="Times New Roman" w:cs="Times New Roman"/>
          <w:color w:val="0000FF"/>
          <w:szCs w:val="21"/>
        </w:rPr>
        <w:t>个指标点），</w:t>
      </w:r>
      <w:r>
        <w:rPr>
          <w:rFonts w:ascii="Times New Roman" w:eastAsia="宋体" w:hAnsi="Times New Roman" w:cs="Times New Roman"/>
          <w:color w:val="0000FF"/>
          <w:szCs w:val="21"/>
        </w:rPr>
        <w:t>L</w:t>
      </w:r>
      <w:r>
        <w:rPr>
          <w:rFonts w:ascii="Times New Roman" w:eastAsia="宋体" w:hAnsi="Times New Roman" w:cs="Times New Roman"/>
          <w:color w:val="0000FF"/>
          <w:szCs w:val="21"/>
        </w:rPr>
        <w:t>代表低度相关（满足</w:t>
      </w:r>
      <w:r>
        <w:rPr>
          <w:rFonts w:ascii="Times New Roman" w:eastAsia="宋体" w:hAnsi="Times New Roman" w:cs="Times New Roman"/>
          <w:color w:val="0000FF"/>
          <w:szCs w:val="21"/>
        </w:rPr>
        <w:t>1</w:t>
      </w:r>
      <w:r>
        <w:rPr>
          <w:rFonts w:ascii="Times New Roman" w:eastAsia="宋体" w:hAnsi="Times New Roman" w:cs="Times New Roman"/>
          <w:color w:val="0000FF"/>
          <w:szCs w:val="21"/>
        </w:rPr>
        <w:t>个或以下指标点）。</w:t>
      </w:r>
    </w:p>
    <w:p w14:paraId="0D6C93AF" w14:textId="77777777" w:rsidR="00801FE5" w:rsidRDefault="00801FE5">
      <w:pPr>
        <w:ind w:firstLineChars="200" w:firstLine="480"/>
        <w:jc w:val="left"/>
        <w:rPr>
          <w:rFonts w:ascii="Times New Roman" w:eastAsia="黑体" w:hAnsi="Times New Roman" w:cs="Times New Roman"/>
          <w:sz w:val="24"/>
        </w:rPr>
      </w:pPr>
    </w:p>
    <w:p w14:paraId="08387293" w14:textId="77777777" w:rsidR="00801FE5" w:rsidRDefault="008B353E">
      <w:pPr>
        <w:ind w:firstLineChars="200" w:firstLine="480"/>
        <w:jc w:val="left"/>
        <w:rPr>
          <w:rFonts w:ascii="Times New Roman" w:eastAsia="黑体" w:hAnsi="Times New Roman" w:cs="Times New Roman"/>
          <w:sz w:val="24"/>
        </w:rPr>
      </w:pPr>
      <w:r>
        <w:rPr>
          <w:rFonts w:ascii="Times New Roman" w:eastAsia="黑体" w:hAnsi="Times New Roman" w:cs="Times New Roman"/>
          <w:sz w:val="24"/>
        </w:rPr>
        <w:t>五、教学内容、要求及进度安排</w:t>
      </w:r>
    </w:p>
    <w:tbl>
      <w:tblPr>
        <w:tblStyle w:val="a7"/>
        <w:tblW w:w="0" w:type="auto"/>
        <w:tblInd w:w="121" w:type="dxa"/>
        <w:tblLook w:val="04A0" w:firstRow="1" w:lastRow="0" w:firstColumn="1" w:lastColumn="0" w:noHBand="0" w:noVBand="1"/>
      </w:tblPr>
      <w:tblGrid>
        <w:gridCol w:w="1155"/>
        <w:gridCol w:w="3326"/>
        <w:gridCol w:w="1185"/>
        <w:gridCol w:w="2735"/>
      </w:tblGrid>
      <w:tr w:rsidR="00801FE5" w14:paraId="150D84A1" w14:textId="77777777">
        <w:trPr>
          <w:trHeight w:val="467"/>
        </w:trPr>
        <w:tc>
          <w:tcPr>
            <w:tcW w:w="4481" w:type="dxa"/>
            <w:gridSpan w:val="2"/>
            <w:vAlign w:val="center"/>
          </w:tcPr>
          <w:p w14:paraId="6624ED29" w14:textId="77777777" w:rsidR="00801FE5" w:rsidRDefault="008B353E">
            <w:pPr>
              <w:pStyle w:val="a8"/>
            </w:pPr>
            <w:r>
              <w:rPr>
                <w:rFonts w:hint="eastAsia"/>
              </w:rPr>
              <w:t>第一章</w:t>
            </w:r>
            <w:r>
              <w:t>：</w:t>
            </w:r>
            <w:r>
              <w:rPr>
                <w:rFonts w:hint="eastAsia"/>
              </w:rPr>
              <w:t>人工智能概述</w:t>
            </w:r>
          </w:p>
        </w:tc>
        <w:tc>
          <w:tcPr>
            <w:tcW w:w="1185" w:type="dxa"/>
            <w:vAlign w:val="center"/>
          </w:tcPr>
          <w:p w14:paraId="5B2BE2FA" w14:textId="77777777" w:rsidR="00801FE5" w:rsidRDefault="008B353E">
            <w:pPr>
              <w:pStyle w:val="a8"/>
              <w:rPr>
                <w:rFonts w:eastAsia="黑体"/>
                <w:kern w:val="2"/>
              </w:rPr>
            </w:pPr>
            <w:r>
              <w:t>学时：</w:t>
            </w:r>
            <w:r>
              <w:rPr>
                <w:rFonts w:hint="eastAsia"/>
              </w:rPr>
              <w:t>4</w:t>
            </w:r>
          </w:p>
        </w:tc>
        <w:tc>
          <w:tcPr>
            <w:tcW w:w="2735" w:type="dxa"/>
            <w:vAlign w:val="center"/>
          </w:tcPr>
          <w:p w14:paraId="3A63D7D3" w14:textId="77777777" w:rsidR="00801FE5" w:rsidRDefault="008B353E">
            <w:pPr>
              <w:pStyle w:val="a8"/>
            </w:pPr>
            <w:r>
              <w:t>支撑课程目标：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801FE5" w14:paraId="2CF037B8" w14:textId="77777777">
        <w:trPr>
          <w:trHeight w:val="1074"/>
        </w:trPr>
        <w:tc>
          <w:tcPr>
            <w:tcW w:w="1155" w:type="dxa"/>
            <w:vAlign w:val="center"/>
          </w:tcPr>
          <w:p w14:paraId="210A2E6B" w14:textId="77777777" w:rsidR="00801FE5" w:rsidRDefault="008B353E">
            <w:pPr>
              <w:pStyle w:val="a8"/>
            </w:pPr>
            <w:r>
              <w:t>主要内容</w:t>
            </w:r>
          </w:p>
        </w:tc>
        <w:tc>
          <w:tcPr>
            <w:tcW w:w="7246" w:type="dxa"/>
            <w:gridSpan w:val="3"/>
            <w:shd w:val="clear" w:color="auto" w:fill="auto"/>
          </w:tcPr>
          <w:p w14:paraId="2B552785" w14:textId="20AEABD9" w:rsidR="00801FE5" w:rsidRDefault="008B353E">
            <w:pPr>
              <w:pStyle w:val="a8"/>
            </w:pPr>
            <w:r>
              <w:rPr>
                <w:rFonts w:hint="eastAsia"/>
              </w:rPr>
              <w:t>1.</w:t>
            </w:r>
            <w:r w:rsidR="007D2E4B">
              <w:t>1</w:t>
            </w:r>
            <w:r>
              <w:rPr>
                <w:rFonts w:hint="eastAsia"/>
              </w:rPr>
              <w:t>什么是人工智能</w:t>
            </w:r>
          </w:p>
          <w:p w14:paraId="7CD9D1A9" w14:textId="77777777" w:rsidR="00801FE5" w:rsidRDefault="008B353E" w:rsidP="000F3237">
            <w:pPr>
              <w:pStyle w:val="a8"/>
              <w:ind w:firstLineChars="100" w:firstLine="220"/>
            </w:pPr>
            <w:r>
              <w:t>1.1</w:t>
            </w:r>
            <w:r>
              <w:rPr>
                <w:rFonts w:hint="eastAsia"/>
              </w:rPr>
              <w:t>人工智能的定义与核心特征</w:t>
            </w:r>
          </w:p>
          <w:p w14:paraId="4B4D3103" w14:textId="77777777" w:rsidR="00801FE5" w:rsidRDefault="008B353E" w:rsidP="000F3237">
            <w:pPr>
              <w:pStyle w:val="a8"/>
              <w:ind w:firstLineChars="100" w:firstLine="220"/>
            </w:pPr>
            <w:r>
              <w:t>1.2</w:t>
            </w:r>
            <w:r>
              <w:rPr>
                <w:rFonts w:hint="eastAsia"/>
              </w:rPr>
              <w:t>人工智能对人类智能的模拟与超越</w:t>
            </w:r>
          </w:p>
          <w:p w14:paraId="6B5E1A3A" w14:textId="4B65E6A8" w:rsidR="00801FE5" w:rsidRDefault="007D2E4B">
            <w:pPr>
              <w:pStyle w:val="a8"/>
            </w:pPr>
            <w:r>
              <w:t>1</w:t>
            </w:r>
            <w:r>
              <w:rPr>
                <w:rFonts w:hint="eastAsia"/>
              </w:rPr>
              <w:t>.</w:t>
            </w:r>
            <w:r w:rsidR="008B353E">
              <w:rPr>
                <w:rFonts w:hint="eastAsia"/>
              </w:rPr>
              <w:t>2</w:t>
            </w:r>
            <w:r w:rsidR="008B353E">
              <w:rPr>
                <w:rFonts w:hint="eastAsia"/>
              </w:rPr>
              <w:t>人工智能的发展历程</w:t>
            </w:r>
          </w:p>
          <w:p w14:paraId="1421109E" w14:textId="22598F18" w:rsidR="00801FE5" w:rsidRDefault="007D2E4B" w:rsidP="000F3237">
            <w:pPr>
              <w:pStyle w:val="a8"/>
              <w:ind w:firstLineChars="100" w:firstLine="220"/>
            </w:pPr>
            <w:r>
              <w:t>1</w:t>
            </w:r>
            <w:r>
              <w:rPr>
                <w:rFonts w:hint="eastAsia"/>
              </w:rPr>
              <w:t>.</w:t>
            </w:r>
            <w:r w:rsidR="008B353E">
              <w:t>2.1</w:t>
            </w:r>
            <w:r w:rsidR="008B353E">
              <w:rPr>
                <w:rFonts w:hint="eastAsia"/>
              </w:rPr>
              <w:t>人工智能的历史起源与发展脉络</w:t>
            </w:r>
          </w:p>
          <w:p w14:paraId="53874674" w14:textId="2784A0CA" w:rsidR="00801FE5" w:rsidRDefault="007D2E4B" w:rsidP="000F3237">
            <w:pPr>
              <w:pStyle w:val="a8"/>
              <w:ind w:firstLineChars="100" w:firstLine="220"/>
            </w:pPr>
            <w:r>
              <w:t>1</w:t>
            </w:r>
            <w:r>
              <w:rPr>
                <w:rFonts w:hint="eastAsia"/>
              </w:rPr>
              <w:t>.</w:t>
            </w:r>
            <w:r w:rsidR="008B353E">
              <w:t>2.2</w:t>
            </w:r>
            <w:r w:rsidR="008B353E">
              <w:rPr>
                <w:rFonts w:hint="eastAsia"/>
              </w:rPr>
              <w:t>人工智能的分类与主要流派</w:t>
            </w:r>
          </w:p>
          <w:p w14:paraId="07A6ADCE" w14:textId="2E3FC60C" w:rsidR="00801FE5" w:rsidRDefault="007D2E4B" w:rsidP="000F3237">
            <w:pPr>
              <w:pStyle w:val="a8"/>
              <w:ind w:firstLineChars="100" w:firstLine="220"/>
            </w:pPr>
            <w:r>
              <w:t>1</w:t>
            </w:r>
            <w:r>
              <w:rPr>
                <w:rFonts w:hint="eastAsia"/>
              </w:rPr>
              <w:t>.</w:t>
            </w:r>
            <w:r w:rsidR="008B353E">
              <w:t>2.3</w:t>
            </w:r>
            <w:r w:rsidR="008B353E">
              <w:rPr>
                <w:rFonts w:hint="eastAsia"/>
              </w:rPr>
              <w:t>人工智能在现代社会的地位与影响</w:t>
            </w:r>
          </w:p>
          <w:p w14:paraId="20666D43" w14:textId="1F4E9B64" w:rsidR="00801FE5" w:rsidRDefault="007D2E4B">
            <w:pPr>
              <w:pStyle w:val="a8"/>
            </w:pPr>
            <w:r>
              <w:t>1</w:t>
            </w:r>
            <w:r>
              <w:rPr>
                <w:rFonts w:hint="eastAsia"/>
              </w:rPr>
              <w:t>.</w:t>
            </w:r>
            <w:r w:rsidR="008B353E">
              <w:rPr>
                <w:rFonts w:hint="eastAsia"/>
              </w:rPr>
              <w:t>3</w:t>
            </w:r>
            <w:r w:rsidR="008B353E">
              <w:rPr>
                <w:rFonts w:hint="eastAsia"/>
              </w:rPr>
              <w:t>人工智能的产业结构</w:t>
            </w:r>
          </w:p>
          <w:p w14:paraId="147A6A60" w14:textId="0F7733C0" w:rsidR="00801FE5" w:rsidRDefault="008B353E">
            <w:pPr>
              <w:pStyle w:val="a8"/>
            </w:pPr>
            <w:r>
              <w:rPr>
                <w:rFonts w:hint="eastAsia"/>
              </w:rPr>
              <w:t xml:space="preserve"> </w:t>
            </w:r>
            <w:r>
              <w:t xml:space="preserve"> </w:t>
            </w:r>
            <w:r w:rsidR="007D2E4B">
              <w:t>1</w:t>
            </w:r>
            <w:r w:rsidR="007D2E4B">
              <w:rPr>
                <w:rFonts w:hint="eastAsia"/>
              </w:rPr>
              <w:t>.</w:t>
            </w:r>
            <w:r>
              <w:t>3.1</w:t>
            </w:r>
            <w:r>
              <w:rPr>
                <w:rFonts w:hint="eastAsia"/>
              </w:rPr>
              <w:t>基础层：涵盖人工智能的硬件平台，如芯片、传感器等</w:t>
            </w:r>
          </w:p>
          <w:p w14:paraId="374F9FD8" w14:textId="56B60793" w:rsidR="00801FE5" w:rsidRDefault="008B353E">
            <w:pPr>
              <w:pStyle w:val="a8"/>
            </w:pPr>
            <w:r>
              <w:rPr>
                <w:rFonts w:hint="eastAsia"/>
              </w:rPr>
              <w:t xml:space="preserve">  </w:t>
            </w:r>
            <w:r w:rsidR="007D2E4B">
              <w:t>1</w:t>
            </w:r>
            <w:r w:rsidR="007D2E4B">
              <w:rPr>
                <w:rFonts w:hint="eastAsia"/>
              </w:rPr>
              <w:t>.</w:t>
            </w:r>
            <w:r>
              <w:t>3.2</w:t>
            </w:r>
            <w:r>
              <w:rPr>
                <w:rFonts w:hint="eastAsia"/>
              </w:rPr>
              <w:t>技术层：依靠计算平台和数据资源进行大规模的识别训练和机器学习建模</w:t>
            </w:r>
          </w:p>
          <w:p w14:paraId="04B3F970" w14:textId="56B40762" w:rsidR="00801FE5" w:rsidRDefault="008B353E">
            <w:pPr>
              <w:pStyle w:val="a8"/>
            </w:pPr>
            <w:r>
              <w:rPr>
                <w:rFonts w:hint="eastAsia"/>
              </w:rPr>
              <w:t xml:space="preserve">  </w:t>
            </w:r>
            <w:r w:rsidR="007D2E4B">
              <w:t>1</w:t>
            </w:r>
            <w:r w:rsidR="007D2E4B">
              <w:rPr>
                <w:rFonts w:hint="eastAsia"/>
              </w:rPr>
              <w:t>.</w:t>
            </w:r>
            <w:r>
              <w:t>3.3</w:t>
            </w:r>
            <w:r>
              <w:rPr>
                <w:rFonts w:hint="eastAsia"/>
              </w:rPr>
              <w:t>应用层：与具体场景相融合的应用，主要应用于安防、金融、医疗、</w:t>
            </w:r>
            <w:r>
              <w:rPr>
                <w:rFonts w:hint="eastAsia"/>
              </w:rPr>
              <w:lastRenderedPageBreak/>
              <w:t>交通等领域</w:t>
            </w:r>
          </w:p>
          <w:p w14:paraId="0774FA9C" w14:textId="25AC156F" w:rsidR="00801FE5" w:rsidRDefault="007D2E4B">
            <w:pPr>
              <w:pStyle w:val="a8"/>
            </w:pPr>
            <w:r>
              <w:t>1</w:t>
            </w:r>
            <w:r>
              <w:rPr>
                <w:rFonts w:hint="eastAsia"/>
              </w:rPr>
              <w:t>.</w:t>
            </w:r>
            <w:r w:rsidR="008B353E">
              <w:rPr>
                <w:rFonts w:hint="eastAsia"/>
              </w:rPr>
              <w:t>4</w:t>
            </w:r>
            <w:r w:rsidR="008B353E">
              <w:rPr>
                <w:rFonts w:hint="eastAsia"/>
              </w:rPr>
              <w:t>人工智能的核心技术</w:t>
            </w:r>
          </w:p>
          <w:p w14:paraId="2DBED9A3" w14:textId="77777777" w:rsidR="00801FE5" w:rsidRDefault="008B353E" w:rsidP="009A7102">
            <w:pPr>
              <w:pStyle w:val="a8"/>
              <w:ind w:firstLineChars="100" w:firstLine="220"/>
            </w:pPr>
            <w:r>
              <w:rPr>
                <w:rFonts w:hint="eastAsia"/>
              </w:rPr>
              <w:t>机器学习、知识图谱、自然语言处理、计算机视觉、人机交互等</w:t>
            </w:r>
          </w:p>
          <w:p w14:paraId="0DB00714" w14:textId="55BF0F73" w:rsidR="00801FE5" w:rsidRDefault="007D2E4B">
            <w:pPr>
              <w:pStyle w:val="a8"/>
            </w:pPr>
            <w:r>
              <w:t>1</w:t>
            </w:r>
            <w:r>
              <w:rPr>
                <w:rFonts w:hint="eastAsia"/>
              </w:rPr>
              <w:t>.</w:t>
            </w:r>
            <w:r w:rsidR="008B353E">
              <w:rPr>
                <w:rFonts w:hint="eastAsia"/>
              </w:rPr>
              <w:t>5</w:t>
            </w:r>
            <w:r w:rsidR="008B353E">
              <w:rPr>
                <w:rFonts w:hint="eastAsia"/>
              </w:rPr>
              <w:t>人工智能的应用领域</w:t>
            </w:r>
          </w:p>
          <w:p w14:paraId="350C3AF8" w14:textId="77777777" w:rsidR="00801FE5" w:rsidRDefault="008B353E" w:rsidP="009A7102">
            <w:pPr>
              <w:pStyle w:val="a8"/>
              <w:ind w:firstLineChars="100" w:firstLine="220"/>
            </w:pPr>
            <w:r>
              <w:rPr>
                <w:rFonts w:hint="eastAsia"/>
              </w:rPr>
              <w:t>制造、家居、金融、零售、交通、安防、医疗、教育、物流等各行各业</w:t>
            </w:r>
          </w:p>
          <w:p w14:paraId="313F187B" w14:textId="1DC09D99" w:rsidR="00801FE5" w:rsidRDefault="007D2E4B">
            <w:pPr>
              <w:pStyle w:val="a8"/>
            </w:pPr>
            <w:r>
              <w:t>1</w:t>
            </w:r>
            <w:r>
              <w:rPr>
                <w:rFonts w:hint="eastAsia"/>
              </w:rPr>
              <w:t>.</w:t>
            </w:r>
            <w:r w:rsidR="008B353E">
              <w:rPr>
                <w:rFonts w:hint="eastAsia"/>
              </w:rPr>
              <w:t>6</w:t>
            </w:r>
            <w:r w:rsidR="008B353E">
              <w:rPr>
                <w:rFonts w:hint="eastAsia"/>
              </w:rPr>
              <w:t>人工智能风险</w:t>
            </w:r>
          </w:p>
          <w:p w14:paraId="5C9AFF19" w14:textId="44F8D4C1" w:rsidR="00801FE5" w:rsidRDefault="007D2E4B" w:rsidP="000F3237">
            <w:pPr>
              <w:pStyle w:val="a8"/>
              <w:ind w:firstLineChars="100" w:firstLine="220"/>
            </w:pPr>
            <w:r>
              <w:t>1</w:t>
            </w:r>
            <w:r>
              <w:rPr>
                <w:rFonts w:hint="eastAsia"/>
              </w:rPr>
              <w:t>.</w:t>
            </w:r>
            <w:r w:rsidR="008B353E">
              <w:t>6.1</w:t>
            </w:r>
            <w:r w:rsidR="008B353E">
              <w:rPr>
                <w:rFonts w:hint="eastAsia"/>
              </w:rPr>
              <w:t>技术风险：数据安全、算法偏见、技术失控等</w:t>
            </w:r>
          </w:p>
          <w:p w14:paraId="413948CF" w14:textId="328FFD8F" w:rsidR="00801FE5" w:rsidRDefault="007D2E4B" w:rsidP="000F3237">
            <w:pPr>
              <w:pStyle w:val="a8"/>
              <w:ind w:firstLineChars="100" w:firstLine="220"/>
            </w:pPr>
            <w:r>
              <w:t>1</w:t>
            </w:r>
            <w:r>
              <w:rPr>
                <w:rFonts w:hint="eastAsia"/>
              </w:rPr>
              <w:t>.</w:t>
            </w:r>
            <w:r w:rsidR="008B353E">
              <w:t>6.2</w:t>
            </w:r>
            <w:r w:rsidR="008B353E">
              <w:rPr>
                <w:rFonts w:hint="eastAsia"/>
              </w:rPr>
              <w:t>经济风险：就业冲击、市场垄断、经济不平等加剧等</w:t>
            </w:r>
          </w:p>
          <w:p w14:paraId="4DAB0829" w14:textId="4DEBEA7D" w:rsidR="00801FE5" w:rsidRDefault="007D2E4B" w:rsidP="000F3237">
            <w:pPr>
              <w:pStyle w:val="a8"/>
              <w:ind w:firstLineChars="100" w:firstLine="220"/>
            </w:pPr>
            <w:r>
              <w:t>1</w:t>
            </w:r>
            <w:r>
              <w:rPr>
                <w:rFonts w:hint="eastAsia"/>
              </w:rPr>
              <w:t>.</w:t>
            </w:r>
            <w:r w:rsidR="008B353E">
              <w:t>6.3</w:t>
            </w:r>
            <w:r w:rsidR="008B353E">
              <w:rPr>
                <w:rFonts w:hint="eastAsia"/>
              </w:rPr>
              <w:t>社会风险：隐私侵犯、伦理道德挑战、社会信任危机等</w:t>
            </w:r>
          </w:p>
          <w:p w14:paraId="01CB8AFD" w14:textId="7F3BEBFC" w:rsidR="00801FE5" w:rsidRDefault="007D2E4B" w:rsidP="000F3237">
            <w:pPr>
              <w:pStyle w:val="a8"/>
              <w:ind w:firstLineChars="100" w:firstLine="220"/>
            </w:pPr>
            <w:r>
              <w:t>1</w:t>
            </w:r>
            <w:r>
              <w:rPr>
                <w:rFonts w:hint="eastAsia"/>
              </w:rPr>
              <w:t>.</w:t>
            </w:r>
            <w:r w:rsidR="008B353E">
              <w:t>6.4</w:t>
            </w:r>
            <w:r w:rsidR="008B353E">
              <w:rPr>
                <w:rFonts w:hint="eastAsia"/>
              </w:rPr>
              <w:t>法律风险：法律滞后、责任归属不明确、跨国法律问题等</w:t>
            </w:r>
          </w:p>
          <w:p w14:paraId="38D92167" w14:textId="77777777" w:rsidR="00B671A5" w:rsidRDefault="00B671A5" w:rsidP="000F3237">
            <w:pPr>
              <w:pStyle w:val="a8"/>
              <w:ind w:firstLineChars="100" w:firstLine="220"/>
            </w:pPr>
          </w:p>
          <w:p w14:paraId="4A2BA3C7" w14:textId="4905D151" w:rsidR="00B671A5" w:rsidRDefault="00B671A5" w:rsidP="00B671A5">
            <w:pPr>
              <w:pStyle w:val="a8"/>
            </w:pPr>
            <w:r w:rsidRPr="00B671A5">
              <w:rPr>
                <w:rFonts w:hint="eastAsia"/>
                <w:b/>
              </w:rPr>
              <w:t>课程思政：</w:t>
            </w:r>
            <w:r w:rsidRPr="00B671A5">
              <w:rPr>
                <w:rFonts w:hint="eastAsia"/>
              </w:rPr>
              <w:t>引导学生深入理解人工智能的本质、价值、伦理和社会责任，培养学生的批判性思维、辩证思维、合作精神和责任意识。同时，通过融入中国优秀传统文化和国际视野，培养学生的文化自信和全球意识。</w:t>
            </w:r>
          </w:p>
        </w:tc>
      </w:tr>
      <w:tr w:rsidR="00801FE5" w14:paraId="3D245D7C" w14:textId="77777777">
        <w:trPr>
          <w:trHeight w:val="1074"/>
        </w:trPr>
        <w:tc>
          <w:tcPr>
            <w:tcW w:w="1155" w:type="dxa"/>
            <w:vAlign w:val="center"/>
          </w:tcPr>
          <w:p w14:paraId="4FDD65A4" w14:textId="77777777" w:rsidR="00801FE5" w:rsidRDefault="008B353E">
            <w:pPr>
              <w:pStyle w:val="a8"/>
              <w:rPr>
                <w:sz w:val="21"/>
                <w:szCs w:val="21"/>
              </w:rPr>
            </w:pPr>
            <w:r>
              <w:lastRenderedPageBreak/>
              <w:t>学习目标</w:t>
            </w:r>
          </w:p>
        </w:tc>
        <w:tc>
          <w:tcPr>
            <w:tcW w:w="7246" w:type="dxa"/>
            <w:gridSpan w:val="3"/>
            <w:shd w:val="clear" w:color="auto" w:fill="auto"/>
          </w:tcPr>
          <w:p w14:paraId="6863F139" w14:textId="77777777" w:rsidR="00801FE5" w:rsidRDefault="008B353E">
            <w:pPr>
              <w:pStyle w:val="a8"/>
            </w:pPr>
            <w:r>
              <w:t>1.</w:t>
            </w:r>
            <w:r>
              <w:rPr>
                <w:rFonts w:hint="eastAsia"/>
              </w:rPr>
              <w:t xml:space="preserve"> </w:t>
            </w:r>
            <w:r>
              <w:rPr>
                <w:rFonts w:hint="eastAsia"/>
              </w:rPr>
              <w:t>理解人工智能的基本概念</w:t>
            </w:r>
          </w:p>
          <w:p w14:paraId="05A0AF10" w14:textId="77777777" w:rsidR="00801FE5" w:rsidRDefault="008B353E">
            <w:pPr>
              <w:pStyle w:val="a8"/>
            </w:pPr>
            <w:r>
              <w:t>2.</w:t>
            </w:r>
            <w:r>
              <w:rPr>
                <w:rFonts w:hint="eastAsia"/>
              </w:rPr>
              <w:t xml:space="preserve"> </w:t>
            </w:r>
            <w:r>
              <w:rPr>
                <w:rFonts w:hint="eastAsia"/>
              </w:rPr>
              <w:t>认识人工智能的发展历程</w:t>
            </w:r>
          </w:p>
          <w:p w14:paraId="2BBDC0FE" w14:textId="77777777" w:rsidR="00801FE5" w:rsidRDefault="008B353E">
            <w:pPr>
              <w:pStyle w:val="a8"/>
            </w:pPr>
            <w:r>
              <w:t>3.</w:t>
            </w:r>
            <w:r>
              <w:rPr>
                <w:rFonts w:hint="eastAsia"/>
              </w:rPr>
              <w:t xml:space="preserve"> </w:t>
            </w:r>
            <w:r>
              <w:rPr>
                <w:rFonts w:hint="eastAsia"/>
              </w:rPr>
              <w:t>掌握人工智能的核心技术</w:t>
            </w:r>
          </w:p>
          <w:p w14:paraId="56259F2C" w14:textId="77777777" w:rsidR="00801FE5" w:rsidRDefault="008B353E">
            <w:pPr>
              <w:pStyle w:val="a8"/>
            </w:pPr>
            <w:r>
              <w:t>4.</w:t>
            </w:r>
            <w:r>
              <w:rPr>
                <w:rFonts w:hint="eastAsia"/>
              </w:rPr>
              <w:t xml:space="preserve"> </w:t>
            </w:r>
            <w:r>
              <w:rPr>
                <w:rFonts w:hint="eastAsia"/>
              </w:rPr>
              <w:t>了解人工智能的应用领域</w:t>
            </w:r>
          </w:p>
          <w:p w14:paraId="7E98348B" w14:textId="77777777" w:rsidR="00801FE5" w:rsidRDefault="008B353E">
            <w:pPr>
              <w:pStyle w:val="a8"/>
            </w:pPr>
            <w:r>
              <w:t>5.</w:t>
            </w:r>
            <w:r>
              <w:rPr>
                <w:rFonts w:hint="eastAsia"/>
              </w:rPr>
              <w:t xml:space="preserve"> </w:t>
            </w:r>
            <w:r>
              <w:rPr>
                <w:rFonts w:hint="eastAsia"/>
              </w:rPr>
              <w:t>探讨人工智能的伦理、法律与社会影响</w:t>
            </w:r>
          </w:p>
          <w:p w14:paraId="2B24DAA4" w14:textId="77777777" w:rsidR="00801FE5" w:rsidRDefault="008B353E">
            <w:pPr>
              <w:pStyle w:val="a8"/>
            </w:pPr>
            <w:r>
              <w:t>6.</w:t>
            </w:r>
            <w:r>
              <w:rPr>
                <w:rFonts w:hint="eastAsia"/>
              </w:rPr>
              <w:t xml:space="preserve"> </w:t>
            </w:r>
            <w:r>
              <w:rPr>
                <w:rFonts w:hint="eastAsia"/>
              </w:rPr>
              <w:t>掌握学习与研究方法</w:t>
            </w:r>
          </w:p>
        </w:tc>
      </w:tr>
      <w:tr w:rsidR="00801FE5" w14:paraId="6E92D510" w14:textId="77777777">
        <w:trPr>
          <w:trHeight w:val="90"/>
        </w:trPr>
        <w:tc>
          <w:tcPr>
            <w:tcW w:w="1155" w:type="dxa"/>
            <w:vAlign w:val="center"/>
          </w:tcPr>
          <w:p w14:paraId="6B5A85E7" w14:textId="77777777" w:rsidR="00801FE5" w:rsidRDefault="008B353E">
            <w:pPr>
              <w:pStyle w:val="a8"/>
              <w:rPr>
                <w:sz w:val="21"/>
                <w:szCs w:val="21"/>
              </w:rPr>
            </w:pPr>
            <w:proofErr w:type="gramStart"/>
            <w:r>
              <w:t>学习重</w:t>
            </w:r>
            <w:proofErr w:type="gramEnd"/>
            <w:r>
              <w:t>难点</w:t>
            </w:r>
          </w:p>
        </w:tc>
        <w:tc>
          <w:tcPr>
            <w:tcW w:w="7246" w:type="dxa"/>
            <w:gridSpan w:val="3"/>
            <w:shd w:val="clear" w:color="auto" w:fill="auto"/>
          </w:tcPr>
          <w:p w14:paraId="2DC903DB" w14:textId="77777777" w:rsidR="00801FE5" w:rsidRDefault="008B353E">
            <w:pPr>
              <w:pStyle w:val="a8"/>
            </w:pPr>
            <w:r w:rsidRPr="009A7102">
              <w:rPr>
                <w:rFonts w:hint="eastAsia"/>
                <w:b/>
              </w:rPr>
              <w:t>重点：</w:t>
            </w:r>
            <w:r>
              <w:rPr>
                <w:rFonts w:hint="eastAsia"/>
              </w:rPr>
              <w:t>清晰定义人工智能（</w:t>
            </w:r>
            <w:r>
              <w:rPr>
                <w:rFonts w:hint="eastAsia"/>
              </w:rPr>
              <w:t>AI</w:t>
            </w:r>
            <w:r>
              <w:rPr>
                <w:rFonts w:hint="eastAsia"/>
              </w:rPr>
              <w:t>）的概念，列举并解释人类智能的不同方面，如感知、认知、学习、推理等，人工智能从早期到现在的技术发展历程，展示人工智能在各个领域的惊人应用，人工智能的产业结构，人工智能的核心技术，人工智能带来的潜在风险和挑战</w:t>
            </w:r>
          </w:p>
          <w:p w14:paraId="5F67ACAF" w14:textId="77777777" w:rsidR="00801FE5" w:rsidRDefault="008B353E">
            <w:pPr>
              <w:pStyle w:val="a8"/>
            </w:pPr>
            <w:r w:rsidRPr="009A7102">
              <w:rPr>
                <w:rFonts w:hint="eastAsia"/>
                <w:b/>
              </w:rPr>
              <w:t>难点：</w:t>
            </w:r>
            <w:r>
              <w:rPr>
                <w:rFonts w:hint="eastAsia"/>
              </w:rPr>
              <w:t>理解人工智能不同技术的原理和应用场景，以及它们之间的区别和联系</w:t>
            </w:r>
          </w:p>
        </w:tc>
      </w:tr>
      <w:tr w:rsidR="00801FE5" w14:paraId="1DE47E1E" w14:textId="77777777">
        <w:tc>
          <w:tcPr>
            <w:tcW w:w="1155" w:type="dxa"/>
            <w:vAlign w:val="center"/>
          </w:tcPr>
          <w:p w14:paraId="18B213B8" w14:textId="77777777" w:rsidR="00801FE5" w:rsidRDefault="008B353E">
            <w:pPr>
              <w:pStyle w:val="a8"/>
            </w:pPr>
            <w:r>
              <w:t>学情分析</w:t>
            </w:r>
          </w:p>
        </w:tc>
        <w:tc>
          <w:tcPr>
            <w:tcW w:w="7246" w:type="dxa"/>
            <w:gridSpan w:val="3"/>
          </w:tcPr>
          <w:p w14:paraId="7951E218" w14:textId="77777777" w:rsidR="00801FE5" w:rsidRDefault="008B353E">
            <w:pPr>
              <w:pStyle w:val="a8"/>
            </w:pPr>
            <w:r>
              <w:rPr>
                <w:rFonts w:hint="eastAsia"/>
              </w:rPr>
              <w:t>对于本章节内容，学生虽然对人工智能这一前沿科技领域抱有浓厚的兴趣与强烈的好奇心，但受限于专业背景，普遍缺乏与人工智能直接相关的计算机科学、数学等基础知识，导致在理解人工智能的基本概念、发展历程及核心技术时可能会感到迷茫或有些吃力。因此，在这一章节的教学中，教师需要特别注重激发学生的学习兴趣，通过引入生动有趣的案例、简要明了地介绍人工智能的核心技术和应用领域，帮助学生逐步建立起对人工智能的全面和系统的认识。同时，引导学生思考人工智能对社会、经济和文化等方面的潜在影响，培养学生的跨学科思维能力和创新意识，为后续深入学习人工智能打下坚实的基础。</w:t>
            </w:r>
          </w:p>
        </w:tc>
      </w:tr>
      <w:tr w:rsidR="00801FE5" w14:paraId="1433C860" w14:textId="77777777">
        <w:tc>
          <w:tcPr>
            <w:tcW w:w="1155" w:type="dxa"/>
            <w:vAlign w:val="center"/>
          </w:tcPr>
          <w:p w14:paraId="5107B475" w14:textId="77777777" w:rsidR="00801FE5" w:rsidRDefault="008B353E">
            <w:pPr>
              <w:pStyle w:val="a8"/>
              <w:rPr>
                <w:sz w:val="21"/>
                <w:szCs w:val="21"/>
              </w:rPr>
            </w:pPr>
            <w:r>
              <w:lastRenderedPageBreak/>
              <w:t>学生课前准备</w:t>
            </w:r>
          </w:p>
        </w:tc>
        <w:tc>
          <w:tcPr>
            <w:tcW w:w="7246" w:type="dxa"/>
            <w:gridSpan w:val="3"/>
          </w:tcPr>
          <w:p w14:paraId="2AC7DECD" w14:textId="77777777" w:rsidR="00801FE5" w:rsidRDefault="008B353E">
            <w:pPr>
              <w:pStyle w:val="a8"/>
            </w:pPr>
            <w:r>
              <w:t>1.</w:t>
            </w:r>
            <w:r>
              <w:t>必读书目：</w:t>
            </w:r>
          </w:p>
          <w:p w14:paraId="4B8863AB" w14:textId="7329CB13" w:rsidR="00801FE5" w:rsidRDefault="008B353E">
            <w:pPr>
              <w:pStyle w:val="a8"/>
            </w:pPr>
            <w:r w:rsidRPr="008B353E">
              <w:rPr>
                <w:rFonts w:hint="eastAsia"/>
              </w:rPr>
              <w:t>李德毅</w:t>
            </w:r>
            <w:r>
              <w:rPr>
                <w:rFonts w:hint="eastAsia"/>
              </w:rPr>
              <w:t>、</w:t>
            </w:r>
            <w:r w:rsidRPr="008B353E">
              <w:rPr>
                <w:rFonts w:hint="eastAsia"/>
              </w:rPr>
              <w:t>于剑</w:t>
            </w:r>
            <w:r>
              <w:rPr>
                <w:rFonts w:hint="eastAsia"/>
              </w:rPr>
              <w:t>编著</w:t>
            </w:r>
            <w:r>
              <w:rPr>
                <w:rFonts w:hint="eastAsia"/>
              </w:rPr>
              <w:t>.</w:t>
            </w:r>
            <w:r w:rsidRPr="008B353E">
              <w:rPr>
                <w:rFonts w:hint="eastAsia"/>
              </w:rPr>
              <w:t xml:space="preserve"> </w:t>
            </w:r>
            <w:r>
              <w:rPr>
                <w:rFonts w:hint="eastAsia"/>
              </w:rPr>
              <w:t>《人工智能导论》</w:t>
            </w:r>
            <w:r w:rsidR="00A2627B">
              <w:rPr>
                <w:rFonts w:hint="eastAsia"/>
              </w:rPr>
              <w:t>.</w:t>
            </w:r>
            <w:r w:rsidRPr="008B353E">
              <w:rPr>
                <w:rFonts w:hint="eastAsia"/>
              </w:rPr>
              <w:t>科学技术出版社</w:t>
            </w:r>
            <w:r w:rsidR="00A2627B">
              <w:rPr>
                <w:rFonts w:hint="eastAsia"/>
              </w:rPr>
              <w:t>，</w:t>
            </w:r>
            <w:r w:rsidRPr="008B353E">
              <w:rPr>
                <w:rFonts w:hint="eastAsia"/>
              </w:rPr>
              <w:t>2018</w:t>
            </w:r>
            <w:r w:rsidRPr="008B353E">
              <w:rPr>
                <w:rFonts w:hint="eastAsia"/>
              </w:rPr>
              <w:t>年</w:t>
            </w:r>
            <w:r w:rsidRPr="008B353E">
              <w:rPr>
                <w:rFonts w:hint="eastAsia"/>
              </w:rPr>
              <w:t>08</w:t>
            </w:r>
            <w:r w:rsidRPr="008B353E">
              <w:rPr>
                <w:rFonts w:hint="eastAsia"/>
              </w:rPr>
              <w:t>月</w:t>
            </w:r>
          </w:p>
          <w:p w14:paraId="47E57587" w14:textId="77777777" w:rsidR="00801FE5" w:rsidRDefault="008B353E">
            <w:pPr>
              <w:pStyle w:val="a8"/>
            </w:pPr>
            <w:r>
              <w:t>2.</w:t>
            </w:r>
            <w:r>
              <w:t>选读书目：</w:t>
            </w:r>
          </w:p>
          <w:p w14:paraId="2F3E0A59" w14:textId="3A4124BC" w:rsidR="00801FE5" w:rsidRDefault="00A2627B">
            <w:pPr>
              <w:pStyle w:val="a8"/>
            </w:pPr>
            <w:r w:rsidRPr="00A2627B">
              <w:rPr>
                <w:rFonts w:hint="eastAsia"/>
              </w:rPr>
              <w:t>郭哲滔、任宇翔</w:t>
            </w:r>
            <w:r>
              <w:rPr>
                <w:rFonts w:hint="eastAsia"/>
              </w:rPr>
              <w:t>编著</w:t>
            </w:r>
            <w:r>
              <w:rPr>
                <w:rFonts w:hint="eastAsia"/>
              </w:rPr>
              <w:t>.</w:t>
            </w:r>
            <w:r w:rsidR="008B353E">
              <w:rPr>
                <w:rFonts w:hint="eastAsia"/>
              </w:rPr>
              <w:t>《人工智能新时代：核心技术与行业赋能》</w:t>
            </w:r>
            <w:r>
              <w:rPr>
                <w:rFonts w:hint="eastAsia"/>
              </w:rPr>
              <w:t xml:space="preserve">. </w:t>
            </w:r>
            <w:r w:rsidRPr="00A2627B">
              <w:rPr>
                <w:rFonts w:hint="eastAsia"/>
              </w:rPr>
              <w:t>清华大学出版社</w:t>
            </w:r>
            <w:r>
              <w:rPr>
                <w:rFonts w:hint="eastAsia"/>
              </w:rPr>
              <w:t>，</w:t>
            </w:r>
            <w:r w:rsidRPr="00A2627B">
              <w:rPr>
                <w:rFonts w:hint="eastAsia"/>
              </w:rPr>
              <w:t>2024</w:t>
            </w:r>
            <w:r w:rsidRPr="00A2627B">
              <w:rPr>
                <w:rFonts w:hint="eastAsia"/>
              </w:rPr>
              <w:t>年</w:t>
            </w:r>
            <w:r w:rsidRPr="00A2627B">
              <w:rPr>
                <w:rFonts w:hint="eastAsia"/>
              </w:rPr>
              <w:t>05</w:t>
            </w:r>
            <w:r w:rsidRPr="00A2627B">
              <w:rPr>
                <w:rFonts w:hint="eastAsia"/>
              </w:rPr>
              <w:t>月</w:t>
            </w:r>
          </w:p>
          <w:p w14:paraId="3AD92DB9" w14:textId="77777777" w:rsidR="00801FE5" w:rsidRDefault="008B353E">
            <w:pPr>
              <w:pStyle w:val="a8"/>
            </w:pPr>
            <w:r>
              <w:t>3.</w:t>
            </w:r>
            <w:r>
              <w:t>思考问题：</w:t>
            </w:r>
          </w:p>
          <w:p w14:paraId="1B541B8A" w14:textId="77777777" w:rsidR="00801FE5" w:rsidRDefault="008B353E">
            <w:pPr>
              <w:pStyle w:val="a8"/>
            </w:pPr>
            <w:r>
              <w:rPr>
                <w:rFonts w:hint="eastAsia"/>
              </w:rPr>
              <w:t>什么是人工智能？它与传统程序设计的区别在哪里？</w:t>
            </w:r>
          </w:p>
          <w:p w14:paraId="04B145D1" w14:textId="77777777" w:rsidR="00801FE5" w:rsidRDefault="008B353E">
            <w:pPr>
              <w:pStyle w:val="a8"/>
            </w:pPr>
            <w:r>
              <w:rPr>
                <w:rFonts w:hint="eastAsia"/>
              </w:rPr>
              <w:t>人工智能经历了哪些主要的发展阶段？每个阶段的关键技术是什么？</w:t>
            </w:r>
          </w:p>
          <w:p w14:paraId="1FD01DBF" w14:textId="77777777" w:rsidR="00801FE5" w:rsidRDefault="008B353E">
            <w:pPr>
              <w:pStyle w:val="a8"/>
            </w:pPr>
            <w:r>
              <w:rPr>
                <w:rFonts w:hint="eastAsia"/>
              </w:rPr>
              <w:t>人工智能如何在不同领域（如医疗、教育、交通）中应用？这些应用带来了哪些变革？</w:t>
            </w:r>
          </w:p>
          <w:p w14:paraId="51A54D9D" w14:textId="77777777" w:rsidR="00801FE5" w:rsidRDefault="008B353E">
            <w:pPr>
              <w:pStyle w:val="a8"/>
            </w:pPr>
            <w:r>
              <w:rPr>
                <w:rFonts w:hint="eastAsia"/>
              </w:rPr>
              <w:t>人工智能的未来发展趋势可能是什么？它将如何影响我们的生活和工作？</w:t>
            </w:r>
          </w:p>
          <w:p w14:paraId="72B91B32" w14:textId="77777777" w:rsidR="00801FE5" w:rsidRDefault="008B353E">
            <w:pPr>
              <w:pStyle w:val="a8"/>
            </w:pPr>
            <w:r>
              <w:t>4.</w:t>
            </w:r>
            <w:r>
              <w:t>其他课前准备：</w:t>
            </w:r>
          </w:p>
          <w:p w14:paraId="5D6E0C06" w14:textId="77777777" w:rsidR="00801FE5" w:rsidRDefault="008B353E">
            <w:pPr>
              <w:pStyle w:val="a8"/>
            </w:pPr>
            <w:r>
              <w:rPr>
                <w:rFonts w:hint="eastAsia"/>
              </w:rPr>
              <w:t>观看一些关于人工智能基础介绍的在线课程或视频讲座，如</w:t>
            </w:r>
            <w:r>
              <w:rPr>
                <w:rFonts w:hint="eastAsia"/>
              </w:rPr>
              <w:t>Coursera</w:t>
            </w:r>
            <w:r>
              <w:rPr>
                <w:rFonts w:hint="eastAsia"/>
              </w:rPr>
              <w:t>、</w:t>
            </w:r>
            <w:r>
              <w:rPr>
                <w:rFonts w:hint="eastAsia"/>
              </w:rPr>
              <w:t>edX</w:t>
            </w:r>
            <w:r>
              <w:rPr>
                <w:rFonts w:hint="eastAsia"/>
              </w:rPr>
              <w:t>上的相关课程，以快速获取基本概念。</w:t>
            </w:r>
          </w:p>
        </w:tc>
      </w:tr>
      <w:tr w:rsidR="00801FE5" w14:paraId="158D41C9" w14:textId="77777777">
        <w:tc>
          <w:tcPr>
            <w:tcW w:w="1155" w:type="dxa"/>
            <w:vAlign w:val="center"/>
          </w:tcPr>
          <w:p w14:paraId="604AB0DC" w14:textId="77777777" w:rsidR="00801FE5" w:rsidRDefault="008B353E">
            <w:pPr>
              <w:pStyle w:val="a8"/>
            </w:pPr>
            <w:r>
              <w:t>教学方式</w:t>
            </w:r>
          </w:p>
        </w:tc>
        <w:tc>
          <w:tcPr>
            <w:tcW w:w="7246" w:type="dxa"/>
            <w:gridSpan w:val="3"/>
          </w:tcPr>
          <w:p w14:paraId="7AAA8C00" w14:textId="77777777" w:rsidR="00801FE5" w:rsidRDefault="008B353E" w:rsidP="00B671A5">
            <w:pPr>
              <w:pStyle w:val="a8"/>
              <w:rPr>
                <w:rFonts w:ascii="Times New Roman" w:eastAsia="黑体" w:hAnsi="Times New Roman"/>
                <w:szCs w:val="21"/>
              </w:rPr>
            </w:pPr>
            <w:r w:rsidRPr="00B671A5">
              <w:rPr>
                <w:rFonts w:hint="eastAsia"/>
              </w:rPr>
              <w:t>采用多媒体计算机辅助教学手段，提高课堂信息量，通过案例教学、启发式教学等方法帮助学生理解人工智能基本算法，了解人工智能在实际生活中的应用和挑战。对于难点和需要扩展的部分知识，提供进一步的课件、参考书籍、网络资源等辅助学生自主学习。</w:t>
            </w:r>
          </w:p>
        </w:tc>
      </w:tr>
      <w:tr w:rsidR="00B671A5" w14:paraId="49B32E56" w14:textId="77777777" w:rsidTr="005C02BA">
        <w:trPr>
          <w:trHeight w:val="837"/>
        </w:trPr>
        <w:tc>
          <w:tcPr>
            <w:tcW w:w="1155" w:type="dxa"/>
            <w:vAlign w:val="center"/>
          </w:tcPr>
          <w:p w14:paraId="06F8277E" w14:textId="77777777" w:rsidR="00B671A5" w:rsidRDefault="00B671A5" w:rsidP="00B671A5">
            <w:pPr>
              <w:pStyle w:val="a8"/>
            </w:pPr>
            <w:r>
              <w:t>课后作业</w:t>
            </w:r>
          </w:p>
        </w:tc>
        <w:tc>
          <w:tcPr>
            <w:tcW w:w="7246" w:type="dxa"/>
            <w:gridSpan w:val="3"/>
            <w:vAlign w:val="center"/>
          </w:tcPr>
          <w:p w14:paraId="5ECE4DFC" w14:textId="2F9EB5CC" w:rsidR="00B671A5" w:rsidRPr="00B671A5" w:rsidRDefault="00B671A5" w:rsidP="00B671A5">
            <w:pPr>
              <w:pStyle w:val="a8"/>
            </w:pPr>
            <w:r w:rsidRPr="00B671A5">
              <w:rPr>
                <w:rFonts w:hint="eastAsia"/>
              </w:rPr>
              <w:t>学习通选择题、大题</w:t>
            </w:r>
          </w:p>
        </w:tc>
      </w:tr>
      <w:tr w:rsidR="00B671A5" w14:paraId="66414DC3" w14:textId="77777777">
        <w:trPr>
          <w:trHeight w:val="467"/>
        </w:trPr>
        <w:tc>
          <w:tcPr>
            <w:tcW w:w="4481" w:type="dxa"/>
            <w:gridSpan w:val="2"/>
            <w:vAlign w:val="center"/>
          </w:tcPr>
          <w:p w14:paraId="1B6C8CBE" w14:textId="77777777" w:rsidR="00B671A5" w:rsidRDefault="00B671A5" w:rsidP="00B671A5">
            <w:pPr>
              <w:pStyle w:val="a8"/>
              <w:rPr>
                <w:sz w:val="21"/>
                <w:szCs w:val="21"/>
              </w:rPr>
            </w:pPr>
            <w:bookmarkStart w:id="0" w:name="_Hlk176886734"/>
            <w:r>
              <w:rPr>
                <w:rFonts w:hint="eastAsia"/>
              </w:rPr>
              <w:t>第二章</w:t>
            </w:r>
            <w:r>
              <w:t>：</w:t>
            </w:r>
            <w:r>
              <w:rPr>
                <w:rFonts w:hint="eastAsia"/>
              </w:rPr>
              <w:t>Python</w:t>
            </w:r>
            <w:r>
              <w:rPr>
                <w:rFonts w:hint="eastAsia"/>
              </w:rPr>
              <w:t>编程基础</w:t>
            </w:r>
          </w:p>
        </w:tc>
        <w:tc>
          <w:tcPr>
            <w:tcW w:w="1185" w:type="dxa"/>
            <w:shd w:val="clear" w:color="auto" w:fill="auto"/>
            <w:vAlign w:val="center"/>
          </w:tcPr>
          <w:p w14:paraId="169C1F3B" w14:textId="77777777" w:rsidR="00B671A5" w:rsidRDefault="00B671A5" w:rsidP="00B671A5">
            <w:pPr>
              <w:pStyle w:val="a8"/>
            </w:pPr>
            <w:r>
              <w:t>学时：</w:t>
            </w:r>
            <w:r>
              <w:rPr>
                <w:rFonts w:hint="eastAsia"/>
              </w:rPr>
              <w:t>8</w:t>
            </w:r>
          </w:p>
        </w:tc>
        <w:tc>
          <w:tcPr>
            <w:tcW w:w="2735" w:type="dxa"/>
            <w:vAlign w:val="center"/>
          </w:tcPr>
          <w:p w14:paraId="2F37C318" w14:textId="77777777" w:rsidR="00B671A5" w:rsidRDefault="00B671A5" w:rsidP="00B671A5">
            <w:pPr>
              <w:pStyle w:val="a8"/>
            </w:pPr>
            <w:r>
              <w:t>支撑课程目标：</w:t>
            </w:r>
            <w:r>
              <w:rPr>
                <w:rFonts w:hint="eastAsia"/>
              </w:rPr>
              <w:t>2</w:t>
            </w:r>
            <w:r>
              <w:rPr>
                <w:rFonts w:hint="eastAsia"/>
              </w:rPr>
              <w:t>、</w:t>
            </w:r>
            <w:r>
              <w:rPr>
                <w:rFonts w:hint="eastAsia"/>
              </w:rPr>
              <w:t>4</w:t>
            </w:r>
          </w:p>
        </w:tc>
      </w:tr>
      <w:tr w:rsidR="00B671A5" w14:paraId="77593477" w14:textId="77777777">
        <w:trPr>
          <w:trHeight w:val="1627"/>
        </w:trPr>
        <w:tc>
          <w:tcPr>
            <w:tcW w:w="1155" w:type="dxa"/>
            <w:vAlign w:val="center"/>
          </w:tcPr>
          <w:p w14:paraId="305F9F96" w14:textId="77777777" w:rsidR="00B671A5" w:rsidRDefault="00B671A5" w:rsidP="00B671A5">
            <w:pPr>
              <w:pStyle w:val="a8"/>
            </w:pPr>
            <w:r>
              <w:t>主要内容</w:t>
            </w:r>
          </w:p>
        </w:tc>
        <w:tc>
          <w:tcPr>
            <w:tcW w:w="7246" w:type="dxa"/>
            <w:gridSpan w:val="3"/>
            <w:shd w:val="clear" w:color="auto" w:fill="auto"/>
          </w:tcPr>
          <w:p w14:paraId="50A89DF7" w14:textId="2B78ADA9" w:rsidR="00B671A5" w:rsidRDefault="00B671A5" w:rsidP="00B671A5">
            <w:pPr>
              <w:pStyle w:val="a8"/>
            </w:pPr>
            <w:r>
              <w:t>2</w:t>
            </w:r>
            <w:r>
              <w:rPr>
                <w:rFonts w:hint="eastAsia"/>
              </w:rPr>
              <w:t>.</w:t>
            </w:r>
            <w:r>
              <w:t>1</w:t>
            </w:r>
            <w:r>
              <w:rPr>
                <w:rFonts w:hint="eastAsia"/>
              </w:rPr>
              <w:t xml:space="preserve"> python</w:t>
            </w:r>
            <w:r>
              <w:rPr>
                <w:rFonts w:hint="eastAsia"/>
              </w:rPr>
              <w:t>介绍</w:t>
            </w:r>
          </w:p>
          <w:p w14:paraId="5FE6869B" w14:textId="77777777" w:rsidR="00B671A5" w:rsidRPr="00B671A5" w:rsidRDefault="00B671A5" w:rsidP="00B671A5">
            <w:pPr>
              <w:pStyle w:val="a8"/>
              <w:ind w:firstLineChars="100" w:firstLine="220"/>
            </w:pPr>
            <w:r w:rsidRPr="00B671A5">
              <w:rPr>
                <w:rFonts w:hint="eastAsia"/>
              </w:rPr>
              <w:t>2</w:t>
            </w:r>
            <w:r w:rsidRPr="00B671A5">
              <w:t xml:space="preserve">.1.1 </w:t>
            </w:r>
            <w:r w:rsidRPr="00B671A5">
              <w:rPr>
                <w:rFonts w:hint="eastAsia"/>
              </w:rPr>
              <w:t>Python</w:t>
            </w:r>
            <w:r w:rsidRPr="00B671A5">
              <w:rPr>
                <w:rFonts w:hint="eastAsia"/>
              </w:rPr>
              <w:t>简介</w:t>
            </w:r>
          </w:p>
          <w:p w14:paraId="29C6D4E2" w14:textId="77777777" w:rsidR="00B671A5" w:rsidRPr="00B671A5" w:rsidRDefault="00B671A5" w:rsidP="00B671A5">
            <w:pPr>
              <w:pStyle w:val="a8"/>
              <w:ind w:firstLineChars="100" w:firstLine="220"/>
            </w:pPr>
            <w:r w:rsidRPr="00B671A5">
              <w:rPr>
                <w:rFonts w:hint="eastAsia"/>
              </w:rPr>
              <w:t>2</w:t>
            </w:r>
            <w:r w:rsidRPr="00B671A5">
              <w:t xml:space="preserve">.1.2 </w:t>
            </w:r>
            <w:r w:rsidRPr="00B671A5">
              <w:rPr>
                <w:rFonts w:hint="eastAsia"/>
              </w:rPr>
              <w:t>Python</w:t>
            </w:r>
            <w:r w:rsidRPr="00B671A5">
              <w:rPr>
                <w:rFonts w:hint="eastAsia"/>
              </w:rPr>
              <w:t>编程环境</w:t>
            </w:r>
          </w:p>
          <w:p w14:paraId="4BE1B426" w14:textId="77777777" w:rsidR="00B671A5" w:rsidRPr="00B671A5" w:rsidRDefault="00B671A5" w:rsidP="00B671A5">
            <w:pPr>
              <w:pStyle w:val="a8"/>
              <w:ind w:firstLineChars="100" w:firstLine="220"/>
            </w:pPr>
            <w:r w:rsidRPr="00B671A5">
              <w:rPr>
                <w:rFonts w:hint="eastAsia"/>
              </w:rPr>
              <w:t>2</w:t>
            </w:r>
            <w:r w:rsidRPr="00B671A5">
              <w:t xml:space="preserve">.1.3 </w:t>
            </w:r>
            <w:r w:rsidRPr="00B671A5">
              <w:rPr>
                <w:rFonts w:hint="eastAsia"/>
              </w:rPr>
              <w:t>Python</w:t>
            </w:r>
            <w:r w:rsidRPr="00B671A5">
              <w:rPr>
                <w:rFonts w:hint="eastAsia"/>
              </w:rPr>
              <w:t>数据结构</w:t>
            </w:r>
          </w:p>
          <w:p w14:paraId="2CC8EBAD" w14:textId="77777777" w:rsidR="00B671A5" w:rsidRPr="00B671A5" w:rsidRDefault="00B671A5" w:rsidP="00B671A5">
            <w:pPr>
              <w:pStyle w:val="a8"/>
              <w:ind w:firstLineChars="100" w:firstLine="220"/>
            </w:pPr>
            <w:r w:rsidRPr="00B671A5">
              <w:rPr>
                <w:rFonts w:hint="eastAsia"/>
              </w:rPr>
              <w:t>2</w:t>
            </w:r>
            <w:r w:rsidRPr="00B671A5">
              <w:t xml:space="preserve">.1.4 </w:t>
            </w:r>
            <w:r w:rsidRPr="00B671A5">
              <w:rPr>
                <w:rFonts w:hint="eastAsia"/>
              </w:rPr>
              <w:t>运算符与表达式</w:t>
            </w:r>
          </w:p>
          <w:p w14:paraId="0F6DBAE4" w14:textId="77777777" w:rsidR="00B671A5" w:rsidRPr="00B671A5" w:rsidRDefault="00B671A5" w:rsidP="00B671A5">
            <w:pPr>
              <w:pStyle w:val="a8"/>
            </w:pPr>
            <w:r w:rsidRPr="00B671A5">
              <w:rPr>
                <w:rFonts w:hint="eastAsia"/>
              </w:rPr>
              <w:t>2</w:t>
            </w:r>
            <w:r w:rsidRPr="00B671A5">
              <w:t xml:space="preserve">.2 </w:t>
            </w:r>
            <w:r w:rsidRPr="00B671A5">
              <w:rPr>
                <w:rFonts w:hint="eastAsia"/>
              </w:rPr>
              <w:t>Python</w:t>
            </w:r>
            <w:r w:rsidRPr="00B671A5">
              <w:rPr>
                <w:rFonts w:hint="eastAsia"/>
              </w:rPr>
              <w:t>程序控制语句</w:t>
            </w:r>
          </w:p>
          <w:p w14:paraId="7FA77DB6" w14:textId="77777777" w:rsidR="00B671A5" w:rsidRPr="00B671A5" w:rsidRDefault="00B671A5" w:rsidP="00B671A5">
            <w:pPr>
              <w:pStyle w:val="a8"/>
              <w:ind w:firstLineChars="100" w:firstLine="220"/>
            </w:pPr>
            <w:r w:rsidRPr="00B671A5">
              <w:rPr>
                <w:rFonts w:hint="eastAsia"/>
              </w:rPr>
              <w:t>2</w:t>
            </w:r>
            <w:r w:rsidRPr="00B671A5">
              <w:t xml:space="preserve">.2.1 </w:t>
            </w:r>
            <w:r w:rsidRPr="00B671A5">
              <w:rPr>
                <w:rFonts w:hint="eastAsia"/>
              </w:rPr>
              <w:t>条件语句</w:t>
            </w:r>
          </w:p>
          <w:p w14:paraId="578EBADB" w14:textId="77777777" w:rsidR="00B671A5" w:rsidRPr="00B671A5" w:rsidRDefault="00B671A5" w:rsidP="00B671A5">
            <w:pPr>
              <w:pStyle w:val="a8"/>
              <w:ind w:firstLineChars="100" w:firstLine="220"/>
            </w:pPr>
            <w:r w:rsidRPr="00B671A5">
              <w:rPr>
                <w:rFonts w:hint="eastAsia"/>
              </w:rPr>
              <w:t>2</w:t>
            </w:r>
            <w:r w:rsidRPr="00B671A5">
              <w:t xml:space="preserve">.2.2 </w:t>
            </w:r>
            <w:r w:rsidRPr="00B671A5">
              <w:rPr>
                <w:rFonts w:hint="eastAsia"/>
              </w:rPr>
              <w:t>循环语句</w:t>
            </w:r>
          </w:p>
          <w:p w14:paraId="19A35A9F" w14:textId="4735B7D9" w:rsidR="00B671A5" w:rsidRDefault="00B671A5" w:rsidP="00B671A5">
            <w:pPr>
              <w:pStyle w:val="a8"/>
              <w:ind w:firstLineChars="100" w:firstLine="220"/>
            </w:pPr>
            <w:r w:rsidRPr="00B671A5">
              <w:rPr>
                <w:rFonts w:hint="eastAsia"/>
              </w:rPr>
              <w:t>2</w:t>
            </w:r>
            <w:r w:rsidRPr="00B671A5">
              <w:t xml:space="preserve">.2.3 </w:t>
            </w:r>
            <w:r w:rsidRPr="00B671A5">
              <w:rPr>
                <w:rFonts w:hint="eastAsia"/>
              </w:rPr>
              <w:t>可迭代对象的遍历方法</w:t>
            </w:r>
          </w:p>
          <w:p w14:paraId="5F7EDC91" w14:textId="77777777" w:rsidR="00B671A5" w:rsidRPr="00B671A5" w:rsidRDefault="00B671A5" w:rsidP="00B671A5">
            <w:pPr>
              <w:pStyle w:val="a8"/>
              <w:ind w:firstLineChars="100" w:firstLine="220"/>
            </w:pPr>
            <w:r w:rsidRPr="00B671A5">
              <w:rPr>
                <w:rFonts w:hint="eastAsia"/>
              </w:rPr>
              <w:t>2</w:t>
            </w:r>
            <w:r w:rsidRPr="00B671A5">
              <w:t xml:space="preserve">.2.4 </w:t>
            </w:r>
            <w:r w:rsidRPr="00B671A5">
              <w:rPr>
                <w:rFonts w:hint="eastAsia"/>
              </w:rPr>
              <w:t>异常处理</w:t>
            </w:r>
          </w:p>
          <w:p w14:paraId="41F672D0" w14:textId="77777777" w:rsidR="00B671A5" w:rsidRPr="00B671A5" w:rsidRDefault="00B671A5" w:rsidP="00B671A5">
            <w:pPr>
              <w:pStyle w:val="a8"/>
            </w:pPr>
            <w:r w:rsidRPr="00B671A5">
              <w:rPr>
                <w:rFonts w:hint="eastAsia"/>
              </w:rPr>
              <w:t>2</w:t>
            </w:r>
            <w:r w:rsidRPr="00B671A5">
              <w:t xml:space="preserve">.3 </w:t>
            </w:r>
            <w:r w:rsidRPr="00B671A5">
              <w:rPr>
                <w:rFonts w:hint="eastAsia"/>
              </w:rPr>
              <w:t>函数定义与调用</w:t>
            </w:r>
          </w:p>
          <w:p w14:paraId="269F6F8E" w14:textId="77777777" w:rsidR="00B671A5" w:rsidRPr="00B671A5" w:rsidRDefault="00B671A5" w:rsidP="00B671A5">
            <w:pPr>
              <w:pStyle w:val="a8"/>
              <w:ind w:firstLineChars="100" w:firstLine="220"/>
            </w:pPr>
            <w:r w:rsidRPr="00B671A5">
              <w:rPr>
                <w:rFonts w:hint="eastAsia"/>
              </w:rPr>
              <w:t>2</w:t>
            </w:r>
            <w:r w:rsidRPr="00B671A5">
              <w:t xml:space="preserve">.3.1 </w:t>
            </w:r>
            <w:r w:rsidRPr="00B671A5">
              <w:rPr>
                <w:rFonts w:hint="eastAsia"/>
              </w:rPr>
              <w:t>函数定义</w:t>
            </w:r>
          </w:p>
          <w:p w14:paraId="4D8753D5" w14:textId="77777777" w:rsidR="00B671A5" w:rsidRPr="00B671A5" w:rsidRDefault="00B671A5" w:rsidP="00B671A5">
            <w:pPr>
              <w:pStyle w:val="a8"/>
              <w:ind w:firstLineChars="100" w:firstLine="220"/>
            </w:pPr>
            <w:r w:rsidRPr="00B671A5">
              <w:rPr>
                <w:rFonts w:hint="eastAsia"/>
              </w:rPr>
              <w:lastRenderedPageBreak/>
              <w:t>2</w:t>
            </w:r>
            <w:r w:rsidRPr="00B671A5">
              <w:t xml:space="preserve">.3.2 </w:t>
            </w:r>
            <w:r w:rsidRPr="00B671A5">
              <w:rPr>
                <w:rFonts w:hint="eastAsia"/>
              </w:rPr>
              <w:t>函数调用</w:t>
            </w:r>
          </w:p>
          <w:p w14:paraId="5BA7E386" w14:textId="77777777" w:rsidR="00B671A5" w:rsidRPr="00B671A5" w:rsidRDefault="00B671A5" w:rsidP="00B671A5">
            <w:pPr>
              <w:pStyle w:val="a8"/>
              <w:ind w:firstLineChars="100" w:firstLine="220"/>
            </w:pPr>
            <w:r w:rsidRPr="00B671A5">
              <w:rPr>
                <w:rFonts w:hint="eastAsia"/>
              </w:rPr>
              <w:t>2</w:t>
            </w:r>
            <w:r w:rsidRPr="00B671A5">
              <w:t xml:space="preserve">.3.3 </w:t>
            </w:r>
            <w:r w:rsidRPr="00B671A5">
              <w:rPr>
                <w:rFonts w:hint="eastAsia"/>
              </w:rPr>
              <w:t>模块与包的使用</w:t>
            </w:r>
          </w:p>
          <w:p w14:paraId="52D08104" w14:textId="77777777" w:rsidR="00B671A5" w:rsidRPr="00B671A5" w:rsidRDefault="00B671A5" w:rsidP="00B671A5">
            <w:pPr>
              <w:pStyle w:val="a8"/>
              <w:ind w:firstLineChars="100" w:firstLine="220"/>
            </w:pPr>
            <w:r w:rsidRPr="00B671A5">
              <w:rPr>
                <w:rFonts w:hint="eastAsia"/>
              </w:rPr>
              <w:t>2</w:t>
            </w:r>
            <w:r w:rsidRPr="00B671A5">
              <w:t xml:space="preserve">.3.4 </w:t>
            </w:r>
            <w:proofErr w:type="gramStart"/>
            <w:r w:rsidRPr="00B671A5">
              <w:rPr>
                <w:rFonts w:hint="eastAsia"/>
              </w:rPr>
              <w:t>第三方库的</w:t>
            </w:r>
            <w:proofErr w:type="gramEnd"/>
            <w:r w:rsidRPr="00B671A5">
              <w:rPr>
                <w:rFonts w:hint="eastAsia"/>
              </w:rPr>
              <w:t>安装与使用</w:t>
            </w:r>
          </w:p>
          <w:p w14:paraId="0D27126E" w14:textId="5ACA4284" w:rsidR="00B671A5" w:rsidRDefault="00B671A5" w:rsidP="00B671A5">
            <w:pPr>
              <w:pStyle w:val="a8"/>
              <w:ind w:firstLineChars="100" w:firstLine="220"/>
            </w:pPr>
            <w:r w:rsidRPr="00B671A5">
              <w:rPr>
                <w:rFonts w:hint="eastAsia"/>
              </w:rPr>
              <w:t>2</w:t>
            </w:r>
            <w:r w:rsidRPr="00B671A5">
              <w:t xml:space="preserve">.3.5 </w:t>
            </w:r>
            <w:r w:rsidRPr="00B671A5">
              <w:rPr>
                <w:rFonts w:hint="eastAsia"/>
              </w:rPr>
              <w:t>文件操作</w:t>
            </w:r>
          </w:p>
          <w:p w14:paraId="1C66A96E" w14:textId="77777777" w:rsidR="00B671A5" w:rsidRDefault="00B671A5" w:rsidP="00B671A5">
            <w:pPr>
              <w:pStyle w:val="a8"/>
              <w:ind w:firstLineChars="100" w:firstLine="220"/>
            </w:pPr>
          </w:p>
          <w:p w14:paraId="5029F377" w14:textId="135C6639" w:rsidR="00B671A5" w:rsidRDefault="00B671A5" w:rsidP="00B671A5">
            <w:pPr>
              <w:pStyle w:val="a8"/>
            </w:pPr>
            <w:r w:rsidRPr="00B671A5">
              <w:rPr>
                <w:rFonts w:hint="eastAsia"/>
                <w:b/>
              </w:rPr>
              <w:t>课程思政：</w:t>
            </w:r>
            <w:r w:rsidRPr="00B671A5">
              <w:rPr>
                <w:rFonts w:hint="eastAsia"/>
              </w:rPr>
              <w:t>培养学生的逻辑思维和抽象思维能力；教授学生如何分析问题、设计算法、编写代码、调试程序；培养学生的团队协作能力；培养学生创新思维，不断寻找问题的解决方案；培养学生们责任担当，不仅要确保代码的可读性、可维护性和</w:t>
            </w:r>
            <w:proofErr w:type="gramStart"/>
            <w:r w:rsidRPr="00B671A5">
              <w:rPr>
                <w:rFonts w:hint="eastAsia"/>
              </w:rPr>
              <w:t>可</w:t>
            </w:r>
            <w:proofErr w:type="gramEnd"/>
            <w:r w:rsidRPr="00B671A5">
              <w:rPr>
                <w:rFonts w:hint="eastAsia"/>
              </w:rPr>
              <w:t>扩展性，也要明确自己使用技术的责任，遵守法律法规，不滥用技术。</w:t>
            </w:r>
          </w:p>
        </w:tc>
      </w:tr>
      <w:tr w:rsidR="00B671A5" w:rsidRPr="003F2518" w14:paraId="60FF9F86" w14:textId="77777777">
        <w:trPr>
          <w:trHeight w:val="1627"/>
        </w:trPr>
        <w:tc>
          <w:tcPr>
            <w:tcW w:w="1155" w:type="dxa"/>
            <w:vAlign w:val="center"/>
          </w:tcPr>
          <w:p w14:paraId="27F2DD7E" w14:textId="77777777" w:rsidR="00B671A5" w:rsidRDefault="00B671A5" w:rsidP="00B671A5">
            <w:pPr>
              <w:pStyle w:val="a8"/>
              <w:rPr>
                <w:sz w:val="21"/>
                <w:szCs w:val="21"/>
              </w:rPr>
            </w:pPr>
            <w:r>
              <w:lastRenderedPageBreak/>
              <w:t>学习目标</w:t>
            </w:r>
          </w:p>
        </w:tc>
        <w:tc>
          <w:tcPr>
            <w:tcW w:w="7246" w:type="dxa"/>
            <w:gridSpan w:val="3"/>
            <w:shd w:val="clear" w:color="auto" w:fill="auto"/>
          </w:tcPr>
          <w:p w14:paraId="087AF93B" w14:textId="560258AA" w:rsidR="00B671A5" w:rsidRDefault="00B671A5" w:rsidP="00B671A5">
            <w:pPr>
              <w:pStyle w:val="a8"/>
            </w:pPr>
            <w:r>
              <w:t>1.</w:t>
            </w:r>
            <w:r>
              <w:rPr>
                <w:rFonts w:hint="eastAsia"/>
              </w:rPr>
              <w:t>了解</w:t>
            </w:r>
            <w:r>
              <w:rPr>
                <w:rFonts w:hint="eastAsia"/>
              </w:rPr>
              <w:t>Python</w:t>
            </w:r>
            <w:r>
              <w:rPr>
                <w:rFonts w:hint="eastAsia"/>
              </w:rPr>
              <w:t>语言特性及其在人工智能领域的重要性。</w:t>
            </w:r>
          </w:p>
          <w:p w14:paraId="555EFF11" w14:textId="77777777" w:rsidR="00B671A5" w:rsidRDefault="00B671A5" w:rsidP="00B671A5">
            <w:pPr>
              <w:pStyle w:val="a8"/>
            </w:pPr>
            <w:r>
              <w:t>2.</w:t>
            </w:r>
            <w:r>
              <w:rPr>
                <w:rFonts w:hint="eastAsia"/>
              </w:rPr>
              <w:t>能独立完成</w:t>
            </w:r>
            <w:r>
              <w:rPr>
                <w:rFonts w:hint="eastAsia"/>
              </w:rPr>
              <w:t>Python</w:t>
            </w:r>
            <w:r>
              <w:rPr>
                <w:rFonts w:hint="eastAsia"/>
              </w:rPr>
              <w:t>编程环境的配置，并体验简单程序的编写与运行。</w:t>
            </w:r>
          </w:p>
          <w:p w14:paraId="0F6B45A1" w14:textId="77777777" w:rsidR="00B671A5" w:rsidRDefault="00B671A5" w:rsidP="00B671A5">
            <w:pPr>
              <w:pStyle w:val="a8"/>
            </w:pPr>
            <w:r>
              <w:t>3.</w:t>
            </w:r>
            <w:r>
              <w:rPr>
                <w:rFonts w:hint="eastAsia"/>
              </w:rPr>
              <w:t>熟练掌握</w:t>
            </w:r>
            <w:r>
              <w:rPr>
                <w:rFonts w:hint="eastAsia"/>
              </w:rPr>
              <w:t>Python</w:t>
            </w:r>
            <w:r>
              <w:rPr>
                <w:rFonts w:hint="eastAsia"/>
              </w:rPr>
              <w:t>基本数据类型、复合数据结构及各类运算符的应用。</w:t>
            </w:r>
          </w:p>
          <w:p w14:paraId="3F9CCBFC" w14:textId="3310581C" w:rsidR="00B671A5" w:rsidRDefault="00B671A5" w:rsidP="00B671A5">
            <w:pPr>
              <w:pStyle w:val="a8"/>
            </w:pPr>
            <w:r>
              <w:t>4.</w:t>
            </w:r>
            <w:r>
              <w:rPr>
                <w:rFonts w:hint="eastAsia"/>
              </w:rPr>
              <w:t>掌握条件语句与循环语句的使用，以及循环控制语句的优化方法。</w:t>
            </w:r>
          </w:p>
          <w:p w14:paraId="0EE62D86" w14:textId="151108A9" w:rsidR="00B671A5" w:rsidRDefault="00B671A5" w:rsidP="00B671A5">
            <w:pPr>
              <w:pStyle w:val="a8"/>
            </w:pPr>
            <w:r>
              <w:t>5.</w:t>
            </w:r>
            <w:r>
              <w:rPr>
                <w:rFonts w:hint="eastAsia"/>
              </w:rPr>
              <w:t>学会定义与调用函数，处理函数返回值，理解作用域，并进行递归调用与调试。</w:t>
            </w:r>
          </w:p>
          <w:p w14:paraId="493244FC" w14:textId="4985F0BE" w:rsidR="00B671A5" w:rsidRDefault="00B671A5" w:rsidP="00B671A5">
            <w:pPr>
              <w:pStyle w:val="a8"/>
            </w:pPr>
            <w:r>
              <w:t>6.</w:t>
            </w:r>
            <w:r>
              <w:rPr>
                <w:rFonts w:hint="eastAsia"/>
              </w:rPr>
              <w:t>学会导入和使用</w:t>
            </w:r>
            <w:r>
              <w:rPr>
                <w:rFonts w:hint="eastAsia"/>
              </w:rPr>
              <w:t>Python</w:t>
            </w:r>
            <w:r>
              <w:rPr>
                <w:rFonts w:hint="eastAsia"/>
              </w:rPr>
              <w:t>模块与包，包括标准库和</w:t>
            </w:r>
            <w:proofErr w:type="gramStart"/>
            <w:r>
              <w:rPr>
                <w:rFonts w:hint="eastAsia"/>
              </w:rPr>
              <w:t>第三方库的</w:t>
            </w:r>
            <w:proofErr w:type="gramEnd"/>
            <w:r>
              <w:rPr>
                <w:rFonts w:hint="eastAsia"/>
              </w:rPr>
              <w:t>安装、使用及版本管理。</w:t>
            </w:r>
          </w:p>
          <w:p w14:paraId="6C8000E0" w14:textId="32718F74" w:rsidR="00B671A5" w:rsidRDefault="00B671A5" w:rsidP="00B671A5">
            <w:pPr>
              <w:pStyle w:val="a8"/>
            </w:pPr>
            <w:r>
              <w:rPr>
                <w:rFonts w:hint="eastAsia"/>
              </w:rPr>
              <w:t>7</w:t>
            </w:r>
            <w:r>
              <w:t>.</w:t>
            </w:r>
            <w:r>
              <w:rPr>
                <w:rFonts w:hint="eastAsia"/>
              </w:rPr>
              <w:t>掌握</w:t>
            </w:r>
            <w:r>
              <w:rPr>
                <w:rFonts w:hint="eastAsia"/>
              </w:rPr>
              <w:t>Python</w:t>
            </w:r>
            <w:r>
              <w:rPr>
                <w:rFonts w:hint="eastAsia"/>
              </w:rPr>
              <w:t>中的文件读写操作，以及使用异常处理确保程序的健壮性。</w:t>
            </w:r>
          </w:p>
        </w:tc>
      </w:tr>
      <w:tr w:rsidR="00B671A5" w14:paraId="3BDBD970" w14:textId="77777777">
        <w:trPr>
          <w:trHeight w:val="890"/>
        </w:trPr>
        <w:tc>
          <w:tcPr>
            <w:tcW w:w="1155" w:type="dxa"/>
            <w:vAlign w:val="center"/>
          </w:tcPr>
          <w:p w14:paraId="2730476E" w14:textId="77777777" w:rsidR="00B671A5" w:rsidRDefault="00B671A5" w:rsidP="00B671A5">
            <w:pPr>
              <w:pStyle w:val="a8"/>
            </w:pPr>
            <w:proofErr w:type="gramStart"/>
            <w:r>
              <w:t>学习重</w:t>
            </w:r>
            <w:proofErr w:type="gramEnd"/>
            <w:r>
              <w:t>难点</w:t>
            </w:r>
          </w:p>
        </w:tc>
        <w:tc>
          <w:tcPr>
            <w:tcW w:w="7246" w:type="dxa"/>
            <w:gridSpan w:val="3"/>
            <w:shd w:val="clear" w:color="auto" w:fill="auto"/>
          </w:tcPr>
          <w:p w14:paraId="010B6412" w14:textId="77777777" w:rsidR="00B671A5" w:rsidRDefault="00B671A5" w:rsidP="00B671A5">
            <w:pPr>
              <w:pStyle w:val="a8"/>
            </w:pPr>
            <w:r w:rsidRPr="00C600C8">
              <w:rPr>
                <w:rFonts w:hint="eastAsia"/>
                <w:b/>
              </w:rPr>
              <w:t>重点：</w:t>
            </w:r>
            <w:r>
              <w:rPr>
                <w:rFonts w:hint="eastAsia"/>
              </w:rPr>
              <w:t>python</w:t>
            </w:r>
            <w:r>
              <w:rPr>
                <w:rFonts w:hint="eastAsia"/>
              </w:rPr>
              <w:t>开发环境的安装配置，</w:t>
            </w:r>
            <w:r>
              <w:rPr>
                <w:rFonts w:hint="eastAsia"/>
              </w:rPr>
              <w:t>python</w:t>
            </w:r>
            <w:r>
              <w:rPr>
                <w:rFonts w:hint="eastAsia"/>
              </w:rPr>
              <w:t>数据结构，</w:t>
            </w:r>
            <w:r>
              <w:rPr>
                <w:rFonts w:hint="eastAsia"/>
              </w:rPr>
              <w:t>python</w:t>
            </w:r>
            <w:r>
              <w:rPr>
                <w:rFonts w:hint="eastAsia"/>
              </w:rPr>
              <w:t>程序控制结构，</w:t>
            </w:r>
            <w:r>
              <w:rPr>
                <w:rFonts w:hint="eastAsia"/>
              </w:rPr>
              <w:t>python</w:t>
            </w:r>
            <w:r>
              <w:rPr>
                <w:rFonts w:hint="eastAsia"/>
              </w:rPr>
              <w:t>函数，</w:t>
            </w:r>
            <w:r>
              <w:rPr>
                <w:rFonts w:hint="eastAsia"/>
              </w:rPr>
              <w:t>python</w:t>
            </w:r>
            <w:r>
              <w:rPr>
                <w:rFonts w:hint="eastAsia"/>
              </w:rPr>
              <w:t>常用第三方库</w:t>
            </w:r>
          </w:p>
          <w:p w14:paraId="4B4C384E" w14:textId="77777777" w:rsidR="00B671A5" w:rsidRDefault="00B671A5" w:rsidP="00B671A5">
            <w:pPr>
              <w:pStyle w:val="a8"/>
            </w:pPr>
            <w:r w:rsidRPr="00C600C8">
              <w:rPr>
                <w:rFonts w:hint="eastAsia"/>
                <w:b/>
              </w:rPr>
              <w:t>难点</w:t>
            </w:r>
            <w:r>
              <w:rPr>
                <w:rFonts w:hint="eastAsia"/>
              </w:rPr>
              <w:t>：</w:t>
            </w:r>
            <w:r>
              <w:rPr>
                <w:rFonts w:hint="eastAsia"/>
              </w:rPr>
              <w:t>python</w:t>
            </w:r>
            <w:r>
              <w:rPr>
                <w:rFonts w:hint="eastAsia"/>
              </w:rPr>
              <w:t>数据结构，</w:t>
            </w:r>
            <w:r>
              <w:rPr>
                <w:rFonts w:hint="eastAsia"/>
              </w:rPr>
              <w:t>python</w:t>
            </w:r>
            <w:r>
              <w:rPr>
                <w:rFonts w:hint="eastAsia"/>
              </w:rPr>
              <w:t>程序控制结构</w:t>
            </w:r>
          </w:p>
        </w:tc>
      </w:tr>
      <w:tr w:rsidR="00B671A5" w14:paraId="79A82B97" w14:textId="77777777">
        <w:trPr>
          <w:trHeight w:val="890"/>
        </w:trPr>
        <w:tc>
          <w:tcPr>
            <w:tcW w:w="1155" w:type="dxa"/>
            <w:vAlign w:val="center"/>
          </w:tcPr>
          <w:p w14:paraId="7C0C3DD8" w14:textId="77777777" w:rsidR="00B671A5" w:rsidRDefault="00B671A5" w:rsidP="00B671A5">
            <w:pPr>
              <w:pStyle w:val="a8"/>
            </w:pPr>
            <w:r>
              <w:t>学情分析</w:t>
            </w:r>
          </w:p>
        </w:tc>
        <w:tc>
          <w:tcPr>
            <w:tcW w:w="7246" w:type="dxa"/>
            <w:gridSpan w:val="3"/>
            <w:shd w:val="clear" w:color="auto" w:fill="auto"/>
          </w:tcPr>
          <w:p w14:paraId="139B9221" w14:textId="77777777" w:rsidR="00B671A5" w:rsidRDefault="00B671A5" w:rsidP="00B671A5">
            <w:pPr>
              <w:pStyle w:val="a8"/>
            </w:pPr>
            <w:r>
              <w:rPr>
                <w:rFonts w:hint="eastAsia"/>
              </w:rPr>
              <w:t>本章面向的是对</w:t>
            </w:r>
            <w:r>
              <w:rPr>
                <w:rFonts w:hint="eastAsia"/>
              </w:rPr>
              <w:t>Python</w:t>
            </w:r>
            <w:r>
              <w:rPr>
                <w:rFonts w:hint="eastAsia"/>
              </w:rPr>
              <w:t>有兴趣但缺乏实际编程经验的学生群体。学生普遍对</w:t>
            </w:r>
            <w:r>
              <w:rPr>
                <w:rFonts w:hint="eastAsia"/>
              </w:rPr>
              <w:t>Python</w:t>
            </w:r>
            <w:r>
              <w:rPr>
                <w:rFonts w:hint="eastAsia"/>
              </w:rPr>
              <w:t>及其在</w:t>
            </w:r>
            <w:r>
              <w:rPr>
                <w:rFonts w:hint="eastAsia"/>
              </w:rPr>
              <w:t>AI</w:t>
            </w:r>
            <w:r>
              <w:rPr>
                <w:rFonts w:hint="eastAsia"/>
              </w:rPr>
              <w:t>领域的应用有初步认识，但对具体语法、数据结构及模块使用等方面了解有限。学习态度上，学生表现出积极的学习意愿，尤其当了解</w:t>
            </w:r>
            <w:r>
              <w:rPr>
                <w:rFonts w:hint="eastAsia"/>
              </w:rPr>
              <w:t>Python</w:t>
            </w:r>
            <w:r>
              <w:rPr>
                <w:rFonts w:hint="eastAsia"/>
              </w:rPr>
              <w:t>在</w:t>
            </w:r>
            <w:r>
              <w:rPr>
                <w:rFonts w:hint="eastAsia"/>
              </w:rPr>
              <w:t>AI</w:t>
            </w:r>
            <w:r>
              <w:rPr>
                <w:rFonts w:hint="eastAsia"/>
              </w:rPr>
              <w:t>的广泛应用后，学习动力增强。然而，编程的逻辑思维和抽象能力对部分学生构成挑战，特别是在理解</w:t>
            </w:r>
            <w:r>
              <w:rPr>
                <w:rFonts w:hint="eastAsia"/>
              </w:rPr>
              <w:t>Python</w:t>
            </w:r>
            <w:r>
              <w:rPr>
                <w:rFonts w:hint="eastAsia"/>
              </w:rPr>
              <w:t>特性、函数定义与调用、异常处理等方面。因此，教学策略上应强调理论与实践结合，通过丰富示例和练习加深理解。同时，针对难点和易错点提供额外辅导，鼓励学生积极参与课堂讨论和编程实践，通过合作学习提升编程能力和问题解决能力。总之，本章教学需综合考虑学生实际情况，采用有效教学策略，为学生奠定坚实的</w:t>
            </w:r>
            <w:r>
              <w:rPr>
                <w:rFonts w:hint="eastAsia"/>
              </w:rPr>
              <w:t>Python</w:t>
            </w:r>
            <w:r>
              <w:rPr>
                <w:rFonts w:hint="eastAsia"/>
              </w:rPr>
              <w:t>编程基础。</w:t>
            </w:r>
          </w:p>
        </w:tc>
      </w:tr>
      <w:tr w:rsidR="00B671A5" w14:paraId="627ACAE1" w14:textId="77777777">
        <w:trPr>
          <w:trHeight w:val="1802"/>
        </w:trPr>
        <w:tc>
          <w:tcPr>
            <w:tcW w:w="1155" w:type="dxa"/>
            <w:vAlign w:val="center"/>
          </w:tcPr>
          <w:p w14:paraId="10DE1E2C" w14:textId="77777777" w:rsidR="00B671A5" w:rsidRDefault="00B671A5" w:rsidP="00B671A5">
            <w:pPr>
              <w:pStyle w:val="a8"/>
              <w:rPr>
                <w:sz w:val="21"/>
                <w:szCs w:val="21"/>
              </w:rPr>
            </w:pPr>
            <w:r>
              <w:lastRenderedPageBreak/>
              <w:t>学生课前准备</w:t>
            </w:r>
          </w:p>
        </w:tc>
        <w:tc>
          <w:tcPr>
            <w:tcW w:w="7246" w:type="dxa"/>
            <w:gridSpan w:val="3"/>
          </w:tcPr>
          <w:p w14:paraId="2C3CA531" w14:textId="77777777" w:rsidR="00B671A5" w:rsidRDefault="00B671A5" w:rsidP="00B671A5">
            <w:pPr>
              <w:pStyle w:val="a8"/>
            </w:pPr>
            <w:r>
              <w:t>1.</w:t>
            </w:r>
            <w:r>
              <w:t>必读书目：</w:t>
            </w:r>
          </w:p>
          <w:p w14:paraId="624D8E01" w14:textId="3D3690EE" w:rsidR="00B671A5" w:rsidRDefault="00B671A5" w:rsidP="00B671A5">
            <w:pPr>
              <w:pStyle w:val="a8"/>
            </w:pPr>
            <w:r>
              <w:rPr>
                <w:rFonts w:hint="eastAsia"/>
              </w:rPr>
              <w:t>钟雪灵，李立主编</w:t>
            </w:r>
            <w:r>
              <w:rPr>
                <w:rFonts w:hint="eastAsia"/>
              </w:rPr>
              <w:t>.</w:t>
            </w:r>
            <w:r>
              <w:rPr>
                <w:rFonts w:hint="eastAsia"/>
              </w:rPr>
              <w:t>《</w:t>
            </w:r>
            <w:r>
              <w:rPr>
                <w:rFonts w:hint="eastAsia"/>
              </w:rPr>
              <w:t>Python</w:t>
            </w:r>
            <w:r>
              <w:rPr>
                <w:rFonts w:hint="eastAsia"/>
              </w:rPr>
              <w:t>程序设计基础》</w:t>
            </w:r>
            <w:r>
              <w:rPr>
                <w:rFonts w:hint="eastAsia"/>
              </w:rPr>
              <w:t>.</w:t>
            </w:r>
            <w:r>
              <w:rPr>
                <w:rFonts w:hint="eastAsia"/>
              </w:rPr>
              <w:t>电子工业出版社</w:t>
            </w:r>
            <w:r>
              <w:rPr>
                <w:rFonts w:hint="eastAsia"/>
              </w:rPr>
              <w:t xml:space="preserve">. </w:t>
            </w:r>
            <w:r w:rsidRPr="006A15CF">
              <w:rPr>
                <w:rFonts w:hint="eastAsia"/>
              </w:rPr>
              <w:t>2019</w:t>
            </w:r>
            <w:r w:rsidRPr="006A15CF">
              <w:rPr>
                <w:rFonts w:hint="eastAsia"/>
              </w:rPr>
              <w:t>年</w:t>
            </w:r>
            <w:r w:rsidRPr="006A15CF">
              <w:rPr>
                <w:rFonts w:hint="eastAsia"/>
              </w:rPr>
              <w:t>12</w:t>
            </w:r>
            <w:r w:rsidRPr="006A15CF">
              <w:rPr>
                <w:rFonts w:hint="eastAsia"/>
              </w:rPr>
              <w:t>月</w:t>
            </w:r>
          </w:p>
          <w:p w14:paraId="4FACCEDE" w14:textId="77777777" w:rsidR="00B671A5" w:rsidRDefault="00B671A5" w:rsidP="00B671A5">
            <w:pPr>
              <w:pStyle w:val="a8"/>
            </w:pPr>
            <w:r>
              <w:t>2.</w:t>
            </w:r>
            <w:r>
              <w:t>选读书目：</w:t>
            </w:r>
          </w:p>
          <w:p w14:paraId="46D91583" w14:textId="7C196E58" w:rsidR="00B671A5" w:rsidRDefault="00B671A5" w:rsidP="00B671A5">
            <w:pPr>
              <w:pStyle w:val="a8"/>
            </w:pPr>
            <w:r w:rsidRPr="006A15CF">
              <w:t>Luciano Ramalho</w:t>
            </w:r>
            <w:r>
              <w:rPr>
                <w:rFonts w:hint="eastAsia"/>
              </w:rPr>
              <w:t>著</w:t>
            </w:r>
            <w:r>
              <w:t>.</w:t>
            </w:r>
            <w:r>
              <w:rPr>
                <w:rFonts w:hint="eastAsia"/>
              </w:rPr>
              <w:t>《流畅的</w:t>
            </w:r>
            <w:r>
              <w:rPr>
                <w:rFonts w:hint="eastAsia"/>
              </w:rPr>
              <w:t>Python</w:t>
            </w:r>
            <w:r>
              <w:rPr>
                <w:rFonts w:hint="eastAsia"/>
              </w:rPr>
              <w:t>》</w:t>
            </w:r>
            <w:r>
              <w:rPr>
                <w:rFonts w:hint="eastAsia"/>
              </w:rPr>
              <w:t>.</w:t>
            </w:r>
            <w:r>
              <w:rPr>
                <w:rFonts w:hint="eastAsia"/>
              </w:rPr>
              <w:t>人民邮电出版社</w:t>
            </w:r>
            <w:r>
              <w:rPr>
                <w:rFonts w:hint="eastAsia"/>
              </w:rPr>
              <w:t>.</w:t>
            </w:r>
            <w:r>
              <w:t>2023</w:t>
            </w:r>
            <w:r>
              <w:rPr>
                <w:rFonts w:hint="eastAsia"/>
              </w:rPr>
              <w:t>年</w:t>
            </w:r>
            <w:r>
              <w:rPr>
                <w:rFonts w:hint="eastAsia"/>
              </w:rPr>
              <w:t>4</w:t>
            </w:r>
            <w:r>
              <w:rPr>
                <w:rFonts w:hint="eastAsia"/>
              </w:rPr>
              <w:t>月</w:t>
            </w:r>
          </w:p>
          <w:p w14:paraId="12AB0DE2" w14:textId="77777777" w:rsidR="00B671A5" w:rsidRDefault="00B671A5" w:rsidP="00B671A5">
            <w:pPr>
              <w:pStyle w:val="a8"/>
            </w:pPr>
            <w:r>
              <w:t>3.</w:t>
            </w:r>
            <w:r>
              <w:t>思考问题：</w:t>
            </w:r>
          </w:p>
          <w:p w14:paraId="0EA039A7" w14:textId="77777777" w:rsidR="00B671A5" w:rsidRDefault="00B671A5" w:rsidP="00B671A5">
            <w:pPr>
              <w:pStyle w:val="a8"/>
            </w:pPr>
            <w:r>
              <w:rPr>
                <w:rFonts w:hint="eastAsia"/>
              </w:rPr>
              <w:t>Python</w:t>
            </w:r>
            <w:r>
              <w:rPr>
                <w:rFonts w:hint="eastAsia"/>
              </w:rPr>
              <w:t>有哪些主要特点使得它成为人工智能领域的首选语言？</w:t>
            </w:r>
          </w:p>
          <w:p w14:paraId="33D07EA8" w14:textId="77777777" w:rsidR="00B671A5" w:rsidRDefault="00B671A5" w:rsidP="00B671A5">
            <w:pPr>
              <w:pStyle w:val="a8"/>
            </w:pPr>
            <w:r>
              <w:rPr>
                <w:rFonts w:hint="eastAsia"/>
              </w:rPr>
              <w:t>如何在</w:t>
            </w:r>
            <w:r>
              <w:rPr>
                <w:rFonts w:hint="eastAsia"/>
              </w:rPr>
              <w:t>Python</w:t>
            </w:r>
            <w:r>
              <w:rPr>
                <w:rFonts w:hint="eastAsia"/>
              </w:rPr>
              <w:t>中有效地管理数据结构，以提高程序的运行效率？</w:t>
            </w:r>
          </w:p>
          <w:p w14:paraId="6097B557" w14:textId="77777777" w:rsidR="00B671A5" w:rsidRDefault="00B671A5" w:rsidP="00B671A5">
            <w:pPr>
              <w:pStyle w:val="a8"/>
            </w:pPr>
            <w:r>
              <w:rPr>
                <w:rFonts w:hint="eastAsia"/>
              </w:rPr>
              <w:t>函数在编程中扮演什么角色？如何定义和调用一个函数，并处理其返回值？</w:t>
            </w:r>
          </w:p>
          <w:p w14:paraId="7BAF06E0" w14:textId="77777777" w:rsidR="00B671A5" w:rsidRDefault="00B671A5" w:rsidP="00B671A5">
            <w:pPr>
              <w:pStyle w:val="a8"/>
            </w:pPr>
            <w:r>
              <w:rPr>
                <w:rFonts w:hint="eastAsia"/>
              </w:rPr>
              <w:t>异常处理在编程中的重要性体现在哪里？如何正确地捕获和处理异常？</w:t>
            </w:r>
          </w:p>
          <w:p w14:paraId="13213767" w14:textId="77777777" w:rsidR="00B671A5" w:rsidRDefault="00B671A5" w:rsidP="00B671A5">
            <w:pPr>
              <w:pStyle w:val="a8"/>
            </w:pPr>
            <w:r>
              <w:t>4.</w:t>
            </w:r>
            <w:r>
              <w:t>其他课前准备：</w:t>
            </w:r>
          </w:p>
          <w:p w14:paraId="706CF796" w14:textId="77777777" w:rsidR="00B671A5" w:rsidRDefault="00B671A5" w:rsidP="00B671A5">
            <w:pPr>
              <w:pStyle w:val="a8"/>
            </w:pPr>
            <w:r>
              <w:rPr>
                <w:rFonts w:hint="eastAsia"/>
              </w:rPr>
              <w:t>安装</w:t>
            </w:r>
            <w:r>
              <w:rPr>
                <w:rFonts w:hint="eastAsia"/>
              </w:rPr>
              <w:t>Python</w:t>
            </w:r>
            <w:r>
              <w:rPr>
                <w:rFonts w:hint="eastAsia"/>
              </w:rPr>
              <w:t>及</w:t>
            </w:r>
            <w:r>
              <w:rPr>
                <w:rFonts w:hint="eastAsia"/>
              </w:rPr>
              <w:t>Anaconda</w:t>
            </w:r>
            <w:r>
              <w:rPr>
                <w:rFonts w:hint="eastAsia"/>
              </w:rPr>
              <w:t>环境，熟悉</w:t>
            </w:r>
            <w:r>
              <w:rPr>
                <w:rFonts w:hint="eastAsia"/>
              </w:rPr>
              <w:t>Spyder</w:t>
            </w:r>
            <w:r>
              <w:rPr>
                <w:rFonts w:hint="eastAsia"/>
              </w:rPr>
              <w:t>或</w:t>
            </w:r>
            <w:proofErr w:type="spellStart"/>
            <w:r>
              <w:rPr>
                <w:rFonts w:hint="eastAsia"/>
              </w:rPr>
              <w:t>Jupyter</w:t>
            </w:r>
            <w:proofErr w:type="spellEnd"/>
            <w:r>
              <w:rPr>
                <w:rFonts w:hint="eastAsia"/>
              </w:rPr>
              <w:t xml:space="preserve"> Notebook</w:t>
            </w:r>
            <w:r>
              <w:rPr>
                <w:rFonts w:hint="eastAsia"/>
              </w:rPr>
              <w:t>等编程工具的基本操作。</w:t>
            </w:r>
          </w:p>
          <w:p w14:paraId="07EEC9DC" w14:textId="77777777" w:rsidR="00B671A5" w:rsidRDefault="00B671A5" w:rsidP="00B671A5">
            <w:pPr>
              <w:pStyle w:val="a8"/>
            </w:pPr>
            <w:r>
              <w:rPr>
                <w:rFonts w:hint="eastAsia"/>
              </w:rPr>
              <w:t>预习</w:t>
            </w:r>
            <w:r>
              <w:rPr>
                <w:rFonts w:hint="eastAsia"/>
              </w:rPr>
              <w:t>Python</w:t>
            </w:r>
            <w:r>
              <w:rPr>
                <w:rFonts w:hint="eastAsia"/>
              </w:rPr>
              <w:t>的基本语法，包括变量、数据类型、运算符等，为后续学习打下基础。</w:t>
            </w:r>
          </w:p>
        </w:tc>
      </w:tr>
      <w:tr w:rsidR="00B671A5" w14:paraId="478CBDCB" w14:textId="77777777">
        <w:tc>
          <w:tcPr>
            <w:tcW w:w="1155" w:type="dxa"/>
            <w:vAlign w:val="center"/>
          </w:tcPr>
          <w:p w14:paraId="2CAEB7F1" w14:textId="77777777" w:rsidR="00B671A5" w:rsidRDefault="00B671A5" w:rsidP="00B671A5">
            <w:pPr>
              <w:pStyle w:val="a8"/>
            </w:pPr>
            <w:r>
              <w:t>教学方式</w:t>
            </w:r>
          </w:p>
        </w:tc>
        <w:tc>
          <w:tcPr>
            <w:tcW w:w="7246" w:type="dxa"/>
            <w:gridSpan w:val="3"/>
          </w:tcPr>
          <w:p w14:paraId="7D4F3CCA" w14:textId="77777777" w:rsidR="00B671A5" w:rsidRDefault="00B671A5" w:rsidP="00B671A5">
            <w:pPr>
              <w:jc w:val="left"/>
              <w:rPr>
                <w:rFonts w:ascii="Times New Roman" w:hAnsi="Times New Roman" w:cs="Times New Roman"/>
                <w:szCs w:val="21"/>
              </w:rPr>
            </w:pPr>
            <w:r>
              <w:rPr>
                <w:rFonts w:ascii="Times New Roman" w:hAnsi="Times New Roman" w:cs="Times New Roman" w:hint="eastAsia"/>
                <w:szCs w:val="21"/>
              </w:rPr>
              <w:t>采用多媒体计算机辅助教学手段，提高课堂信息量，通过案例教学、启发式教学等方法帮助学生理解基本概念和语法知识、掌握程序设计方法。对于难点和需要扩展的部分知识，提供进一步的课件、参考书籍、网络资源等辅助学生自主学习。</w:t>
            </w:r>
          </w:p>
        </w:tc>
      </w:tr>
      <w:tr w:rsidR="00B671A5" w14:paraId="094C1A09" w14:textId="77777777" w:rsidTr="00B671A5">
        <w:trPr>
          <w:trHeight w:val="837"/>
        </w:trPr>
        <w:tc>
          <w:tcPr>
            <w:tcW w:w="1155" w:type="dxa"/>
            <w:vAlign w:val="center"/>
          </w:tcPr>
          <w:p w14:paraId="34069A87" w14:textId="77777777" w:rsidR="00B671A5" w:rsidRDefault="00B671A5" w:rsidP="00B671A5">
            <w:pPr>
              <w:pStyle w:val="a8"/>
            </w:pPr>
            <w:r>
              <w:t>课后作业</w:t>
            </w:r>
          </w:p>
        </w:tc>
        <w:tc>
          <w:tcPr>
            <w:tcW w:w="7246" w:type="dxa"/>
            <w:gridSpan w:val="3"/>
            <w:vAlign w:val="center"/>
          </w:tcPr>
          <w:p w14:paraId="64B64E99" w14:textId="17E70478" w:rsidR="00B671A5" w:rsidRPr="00B671A5" w:rsidRDefault="00B671A5" w:rsidP="00B671A5">
            <w:r w:rsidRPr="00B671A5">
              <w:rPr>
                <w:rFonts w:hint="eastAsia"/>
              </w:rPr>
              <w:t>学习通选择题、大题</w:t>
            </w:r>
          </w:p>
        </w:tc>
      </w:tr>
      <w:tr w:rsidR="00B671A5" w14:paraId="093BCFCA" w14:textId="77777777">
        <w:trPr>
          <w:trHeight w:val="467"/>
        </w:trPr>
        <w:tc>
          <w:tcPr>
            <w:tcW w:w="4481" w:type="dxa"/>
            <w:gridSpan w:val="2"/>
            <w:vAlign w:val="center"/>
          </w:tcPr>
          <w:p w14:paraId="59D7BB2B" w14:textId="77777777" w:rsidR="00B671A5" w:rsidRDefault="00B671A5" w:rsidP="00B671A5">
            <w:pPr>
              <w:pStyle w:val="a8"/>
            </w:pPr>
            <w:bookmarkStart w:id="1" w:name="_Hlk176886639"/>
            <w:bookmarkEnd w:id="0"/>
            <w:r>
              <w:rPr>
                <w:rFonts w:hint="eastAsia"/>
              </w:rPr>
              <w:t>第三章</w:t>
            </w:r>
            <w:r>
              <w:t>：</w:t>
            </w:r>
            <w:r>
              <w:rPr>
                <w:rFonts w:hint="eastAsia"/>
              </w:rPr>
              <w:t>数值分析库</w:t>
            </w:r>
            <w:proofErr w:type="spellStart"/>
            <w:r>
              <w:rPr>
                <w:rFonts w:hint="eastAsia"/>
              </w:rPr>
              <w:t>Numpy</w:t>
            </w:r>
            <w:proofErr w:type="spellEnd"/>
          </w:p>
        </w:tc>
        <w:tc>
          <w:tcPr>
            <w:tcW w:w="1185" w:type="dxa"/>
            <w:shd w:val="clear" w:color="auto" w:fill="auto"/>
            <w:vAlign w:val="center"/>
          </w:tcPr>
          <w:p w14:paraId="40E3978F" w14:textId="77777777" w:rsidR="00B671A5" w:rsidRDefault="00B671A5" w:rsidP="00B671A5">
            <w:pPr>
              <w:pStyle w:val="a8"/>
              <w:rPr>
                <w:rFonts w:eastAsia="黑体"/>
                <w:kern w:val="2"/>
                <w:sz w:val="24"/>
                <w:szCs w:val="24"/>
              </w:rPr>
            </w:pPr>
            <w:r>
              <w:t>学时：</w:t>
            </w:r>
            <w:r>
              <w:rPr>
                <w:rFonts w:hint="eastAsia"/>
              </w:rPr>
              <w:t>4</w:t>
            </w:r>
          </w:p>
        </w:tc>
        <w:tc>
          <w:tcPr>
            <w:tcW w:w="2735" w:type="dxa"/>
            <w:vAlign w:val="center"/>
          </w:tcPr>
          <w:p w14:paraId="4CECF26B" w14:textId="77777777" w:rsidR="00B671A5" w:rsidRDefault="00B671A5" w:rsidP="00B671A5">
            <w:pPr>
              <w:pStyle w:val="a8"/>
              <w:rPr>
                <w:rFonts w:eastAsia="黑体"/>
                <w:kern w:val="2"/>
                <w:sz w:val="24"/>
                <w:szCs w:val="24"/>
              </w:rPr>
            </w:pPr>
            <w:r>
              <w:t>支撑课程目标：</w:t>
            </w:r>
            <w:r>
              <w:rPr>
                <w:rFonts w:ascii="宋体" w:hAnsi="宋体" w:cs="宋体" w:hint="eastAsia"/>
              </w:rPr>
              <w:t>2、4</w:t>
            </w:r>
          </w:p>
        </w:tc>
      </w:tr>
      <w:bookmarkEnd w:id="1"/>
      <w:tr w:rsidR="00B671A5" w14:paraId="12787F84" w14:textId="77777777">
        <w:trPr>
          <w:trHeight w:val="1627"/>
        </w:trPr>
        <w:tc>
          <w:tcPr>
            <w:tcW w:w="1155" w:type="dxa"/>
            <w:vAlign w:val="center"/>
          </w:tcPr>
          <w:p w14:paraId="2A7D7E00" w14:textId="77777777" w:rsidR="00B671A5" w:rsidRDefault="00B671A5" w:rsidP="00B671A5">
            <w:pPr>
              <w:pStyle w:val="a8"/>
            </w:pPr>
            <w:r>
              <w:t>主要内容</w:t>
            </w:r>
          </w:p>
        </w:tc>
        <w:tc>
          <w:tcPr>
            <w:tcW w:w="7246" w:type="dxa"/>
            <w:gridSpan w:val="3"/>
            <w:shd w:val="clear" w:color="auto" w:fill="auto"/>
          </w:tcPr>
          <w:p w14:paraId="752BC54C" w14:textId="77777777" w:rsidR="00B671A5" w:rsidRDefault="00B671A5" w:rsidP="00B671A5">
            <w:pPr>
              <w:pStyle w:val="a8"/>
            </w:pPr>
            <w:r>
              <w:rPr>
                <w:rFonts w:hint="eastAsia"/>
              </w:rPr>
              <w:t xml:space="preserve">3.1 </w:t>
            </w:r>
            <w:proofErr w:type="spellStart"/>
            <w:r>
              <w:rPr>
                <w:rFonts w:hint="eastAsia"/>
              </w:rPr>
              <w:t>Numpy</w:t>
            </w:r>
            <w:proofErr w:type="spellEnd"/>
            <w:r>
              <w:rPr>
                <w:rFonts w:hint="eastAsia"/>
              </w:rPr>
              <w:t xml:space="preserve"> </w:t>
            </w:r>
            <w:r>
              <w:rPr>
                <w:rFonts w:hint="eastAsia"/>
              </w:rPr>
              <w:t>数组创建与操作</w:t>
            </w:r>
          </w:p>
          <w:p w14:paraId="2B3CFCE8" w14:textId="77777777" w:rsidR="00B671A5" w:rsidRDefault="00B671A5" w:rsidP="00B671A5">
            <w:pPr>
              <w:pStyle w:val="a8"/>
              <w:ind w:firstLineChars="100" w:firstLine="220"/>
            </w:pPr>
            <w:r>
              <w:rPr>
                <w:rFonts w:hint="eastAsia"/>
              </w:rPr>
              <w:t xml:space="preserve">3.1.1 </w:t>
            </w:r>
            <w:proofErr w:type="spellStart"/>
            <w:r>
              <w:rPr>
                <w:rFonts w:hint="eastAsia"/>
              </w:rPr>
              <w:t>Numpy</w:t>
            </w:r>
            <w:proofErr w:type="spellEnd"/>
            <w:r>
              <w:rPr>
                <w:rFonts w:hint="eastAsia"/>
              </w:rPr>
              <w:t>数组创建</w:t>
            </w:r>
          </w:p>
          <w:p w14:paraId="0655E041" w14:textId="77777777" w:rsidR="00B671A5" w:rsidRDefault="00B671A5" w:rsidP="00B671A5">
            <w:pPr>
              <w:pStyle w:val="a8"/>
              <w:ind w:firstLineChars="100" w:firstLine="220"/>
            </w:pPr>
            <w:r>
              <w:rPr>
                <w:rFonts w:hint="eastAsia"/>
              </w:rPr>
              <w:t xml:space="preserve">3.1.2 </w:t>
            </w:r>
            <w:proofErr w:type="spellStart"/>
            <w:r>
              <w:rPr>
                <w:rFonts w:hint="eastAsia"/>
              </w:rPr>
              <w:t>Numpy</w:t>
            </w:r>
            <w:proofErr w:type="spellEnd"/>
            <w:r>
              <w:rPr>
                <w:rFonts w:hint="eastAsia"/>
              </w:rPr>
              <w:t>数组属性</w:t>
            </w:r>
          </w:p>
          <w:p w14:paraId="2788C374" w14:textId="77777777" w:rsidR="00B671A5" w:rsidRDefault="00B671A5" w:rsidP="00B671A5">
            <w:pPr>
              <w:pStyle w:val="a8"/>
              <w:ind w:firstLineChars="100" w:firstLine="220"/>
            </w:pPr>
            <w:r>
              <w:rPr>
                <w:rFonts w:hint="eastAsia"/>
              </w:rPr>
              <w:t xml:space="preserve">3.1.3 </w:t>
            </w:r>
            <w:proofErr w:type="spellStart"/>
            <w:r>
              <w:rPr>
                <w:rFonts w:hint="eastAsia"/>
              </w:rPr>
              <w:t>Numpy</w:t>
            </w:r>
            <w:proofErr w:type="spellEnd"/>
            <w:r>
              <w:rPr>
                <w:rFonts w:hint="eastAsia"/>
              </w:rPr>
              <w:t>数组基本操作</w:t>
            </w:r>
          </w:p>
          <w:p w14:paraId="6FB86AD4" w14:textId="77777777" w:rsidR="00B671A5" w:rsidRDefault="00B671A5" w:rsidP="00B671A5">
            <w:pPr>
              <w:pStyle w:val="a8"/>
              <w:ind w:firstLineChars="100" w:firstLine="220"/>
            </w:pPr>
            <w:r>
              <w:rPr>
                <w:rFonts w:hint="eastAsia"/>
              </w:rPr>
              <w:t xml:space="preserve">3.1.4 </w:t>
            </w:r>
            <w:proofErr w:type="spellStart"/>
            <w:r>
              <w:rPr>
                <w:rFonts w:hint="eastAsia"/>
              </w:rPr>
              <w:t>Numpy</w:t>
            </w:r>
            <w:proofErr w:type="spellEnd"/>
            <w:r>
              <w:rPr>
                <w:rFonts w:hint="eastAsia"/>
              </w:rPr>
              <w:t>函数</w:t>
            </w:r>
          </w:p>
          <w:p w14:paraId="10E74426" w14:textId="77777777" w:rsidR="00B671A5" w:rsidRDefault="00B671A5" w:rsidP="00B671A5">
            <w:pPr>
              <w:pStyle w:val="a8"/>
            </w:pPr>
            <w:r>
              <w:rPr>
                <w:rFonts w:hint="eastAsia"/>
              </w:rPr>
              <w:t xml:space="preserve">3.2 </w:t>
            </w:r>
            <w:proofErr w:type="spellStart"/>
            <w:r>
              <w:rPr>
                <w:rFonts w:hint="eastAsia"/>
              </w:rPr>
              <w:t>Numpy</w:t>
            </w:r>
            <w:proofErr w:type="spellEnd"/>
            <w:r>
              <w:rPr>
                <w:rFonts w:hint="eastAsia"/>
              </w:rPr>
              <w:t>数据类型</w:t>
            </w:r>
          </w:p>
          <w:p w14:paraId="132E2679" w14:textId="77777777" w:rsidR="00B671A5" w:rsidRDefault="00B671A5" w:rsidP="00B671A5">
            <w:pPr>
              <w:pStyle w:val="a8"/>
              <w:ind w:firstLineChars="100" w:firstLine="220"/>
            </w:pPr>
            <w:r>
              <w:rPr>
                <w:rFonts w:hint="eastAsia"/>
              </w:rPr>
              <w:t xml:space="preserve">3.2.1 </w:t>
            </w:r>
            <w:proofErr w:type="spellStart"/>
            <w:r>
              <w:rPr>
                <w:rFonts w:hint="eastAsia"/>
              </w:rPr>
              <w:t>Numpy</w:t>
            </w:r>
            <w:proofErr w:type="spellEnd"/>
            <w:r>
              <w:rPr>
                <w:rFonts w:hint="eastAsia"/>
              </w:rPr>
              <w:t>数据类型</w:t>
            </w:r>
          </w:p>
          <w:p w14:paraId="6C869A10" w14:textId="77777777" w:rsidR="00B671A5" w:rsidRDefault="00B671A5" w:rsidP="00B671A5">
            <w:pPr>
              <w:pStyle w:val="a8"/>
              <w:ind w:firstLineChars="100" w:firstLine="220"/>
            </w:pPr>
            <w:r>
              <w:rPr>
                <w:rFonts w:hint="eastAsia"/>
              </w:rPr>
              <w:t xml:space="preserve">3.2.2 </w:t>
            </w:r>
            <w:proofErr w:type="spellStart"/>
            <w:r>
              <w:rPr>
                <w:rFonts w:hint="eastAsia"/>
              </w:rPr>
              <w:t>Numpy</w:t>
            </w:r>
            <w:proofErr w:type="spellEnd"/>
            <w:r>
              <w:rPr>
                <w:rFonts w:hint="eastAsia"/>
              </w:rPr>
              <w:t>数据类型转换</w:t>
            </w:r>
          </w:p>
          <w:p w14:paraId="02D15B2A" w14:textId="77777777" w:rsidR="00B671A5" w:rsidRDefault="00B671A5" w:rsidP="00B671A5">
            <w:pPr>
              <w:pStyle w:val="a8"/>
            </w:pPr>
            <w:r>
              <w:rPr>
                <w:rFonts w:hint="eastAsia"/>
              </w:rPr>
              <w:t xml:space="preserve">3.3 </w:t>
            </w:r>
            <w:proofErr w:type="spellStart"/>
            <w:r>
              <w:rPr>
                <w:rFonts w:hint="eastAsia"/>
              </w:rPr>
              <w:t>Numpy</w:t>
            </w:r>
            <w:proofErr w:type="spellEnd"/>
            <w:r>
              <w:rPr>
                <w:rFonts w:hint="eastAsia"/>
              </w:rPr>
              <w:t>数组广播机制</w:t>
            </w:r>
          </w:p>
          <w:p w14:paraId="34A31DC5" w14:textId="77777777" w:rsidR="00B671A5" w:rsidRDefault="00B671A5" w:rsidP="00B671A5">
            <w:pPr>
              <w:pStyle w:val="a8"/>
              <w:ind w:firstLineChars="100" w:firstLine="220"/>
            </w:pPr>
            <w:r>
              <w:rPr>
                <w:rFonts w:hint="eastAsia"/>
              </w:rPr>
              <w:t xml:space="preserve">3.3.1 </w:t>
            </w:r>
            <w:r>
              <w:rPr>
                <w:rFonts w:hint="eastAsia"/>
              </w:rPr>
              <w:t>广播机制基本概念</w:t>
            </w:r>
          </w:p>
          <w:p w14:paraId="70B9DB4B" w14:textId="77777777" w:rsidR="00B671A5" w:rsidRDefault="00B671A5" w:rsidP="00B671A5">
            <w:pPr>
              <w:pStyle w:val="a8"/>
              <w:ind w:firstLineChars="100" w:firstLine="220"/>
            </w:pPr>
            <w:r>
              <w:rPr>
                <w:rFonts w:hint="eastAsia"/>
              </w:rPr>
              <w:t xml:space="preserve">3.3.2 </w:t>
            </w:r>
            <w:r>
              <w:rPr>
                <w:rFonts w:hint="eastAsia"/>
              </w:rPr>
              <w:t>广播规则</w:t>
            </w:r>
          </w:p>
          <w:p w14:paraId="251EBD17" w14:textId="77777777" w:rsidR="00B671A5" w:rsidRDefault="00B671A5" w:rsidP="00B671A5">
            <w:pPr>
              <w:pStyle w:val="a8"/>
              <w:ind w:firstLineChars="100" w:firstLine="220"/>
            </w:pPr>
            <w:r>
              <w:rPr>
                <w:rFonts w:hint="eastAsia"/>
              </w:rPr>
              <w:lastRenderedPageBreak/>
              <w:t xml:space="preserve">3.3.3 </w:t>
            </w:r>
            <w:r>
              <w:rPr>
                <w:rFonts w:hint="eastAsia"/>
              </w:rPr>
              <w:t>广播机制应用</w:t>
            </w:r>
          </w:p>
          <w:p w14:paraId="2748E41D" w14:textId="77777777" w:rsidR="00B671A5" w:rsidRDefault="00B671A5" w:rsidP="00B671A5">
            <w:pPr>
              <w:pStyle w:val="a8"/>
            </w:pPr>
            <w:r>
              <w:rPr>
                <w:rFonts w:hint="eastAsia"/>
              </w:rPr>
              <w:t xml:space="preserve">3.4 </w:t>
            </w:r>
            <w:r>
              <w:rPr>
                <w:rFonts w:hint="eastAsia"/>
              </w:rPr>
              <w:t>特殊数值处理</w:t>
            </w:r>
          </w:p>
          <w:p w14:paraId="3263EE53" w14:textId="77777777" w:rsidR="00B671A5" w:rsidRDefault="00B671A5" w:rsidP="00B671A5">
            <w:pPr>
              <w:pStyle w:val="a8"/>
              <w:ind w:firstLineChars="100" w:firstLine="220"/>
            </w:pPr>
            <w:r>
              <w:rPr>
                <w:rFonts w:hint="eastAsia"/>
              </w:rPr>
              <w:t xml:space="preserve">3.4.1 </w:t>
            </w:r>
            <w:r>
              <w:rPr>
                <w:rFonts w:hint="eastAsia"/>
              </w:rPr>
              <w:t>特殊数组的概念和产生原因</w:t>
            </w:r>
          </w:p>
          <w:p w14:paraId="158BCA64" w14:textId="77777777" w:rsidR="00B671A5" w:rsidRDefault="00B671A5" w:rsidP="00B671A5">
            <w:pPr>
              <w:pStyle w:val="a8"/>
              <w:ind w:firstLineChars="100" w:firstLine="220"/>
            </w:pPr>
            <w:r>
              <w:rPr>
                <w:rFonts w:hint="eastAsia"/>
              </w:rPr>
              <w:t xml:space="preserve">3.4.2 </w:t>
            </w:r>
            <w:r>
              <w:rPr>
                <w:rFonts w:hint="eastAsia"/>
              </w:rPr>
              <w:t>特殊数值处理</w:t>
            </w:r>
          </w:p>
          <w:p w14:paraId="3B546D3E" w14:textId="77777777" w:rsidR="00B671A5" w:rsidRDefault="00B671A5" w:rsidP="00B671A5">
            <w:pPr>
              <w:pStyle w:val="a8"/>
              <w:ind w:firstLineChars="100" w:firstLine="220"/>
            </w:pPr>
          </w:p>
          <w:p w14:paraId="5A65FAFD" w14:textId="78D9E552" w:rsidR="00B671A5" w:rsidRPr="00B671A5" w:rsidRDefault="00B671A5" w:rsidP="00B671A5">
            <w:pPr>
              <w:pStyle w:val="a8"/>
            </w:pPr>
            <w:r w:rsidRPr="00B671A5">
              <w:rPr>
                <w:rFonts w:hint="eastAsia"/>
                <w:b/>
                <w:bCs/>
              </w:rPr>
              <w:t>课程思政</w:t>
            </w:r>
            <w:r w:rsidRPr="00B671A5">
              <w:rPr>
                <w:rFonts w:hint="eastAsia"/>
              </w:rPr>
              <w:t>：</w:t>
            </w:r>
            <w:proofErr w:type="spellStart"/>
            <w:r w:rsidRPr="00B671A5">
              <w:rPr>
                <w:rFonts w:hint="eastAsia"/>
              </w:rPr>
              <w:t>numpy</w:t>
            </w:r>
            <w:proofErr w:type="spellEnd"/>
            <w:r w:rsidRPr="00B671A5">
              <w:rPr>
                <w:rFonts w:hint="eastAsia"/>
              </w:rPr>
              <w:t>作为</w:t>
            </w:r>
            <w:r w:rsidRPr="00B671A5">
              <w:rPr>
                <w:rFonts w:hint="eastAsia"/>
              </w:rPr>
              <w:t>Python</w:t>
            </w:r>
            <w:r w:rsidRPr="00B671A5">
              <w:rPr>
                <w:rFonts w:hint="eastAsia"/>
              </w:rPr>
              <w:t>中用于数值计算的基础库，体现了科学研究的严谨性和精确性，引导学生理解并应用</w:t>
            </w:r>
            <w:proofErr w:type="spellStart"/>
            <w:r w:rsidRPr="00B671A5">
              <w:rPr>
                <w:rFonts w:hint="eastAsia"/>
              </w:rPr>
              <w:t>numpy</w:t>
            </w:r>
            <w:proofErr w:type="spellEnd"/>
            <w:r w:rsidRPr="00B671A5">
              <w:rPr>
                <w:rFonts w:hint="eastAsia"/>
              </w:rPr>
              <w:t>进行数值计算时，要培养严谨的科学态度和逻辑思维。</w:t>
            </w:r>
          </w:p>
        </w:tc>
      </w:tr>
      <w:tr w:rsidR="00B671A5" w14:paraId="027A5696" w14:textId="77777777">
        <w:trPr>
          <w:trHeight w:val="1627"/>
        </w:trPr>
        <w:tc>
          <w:tcPr>
            <w:tcW w:w="1155" w:type="dxa"/>
            <w:vAlign w:val="center"/>
          </w:tcPr>
          <w:p w14:paraId="3E0E1042" w14:textId="77777777" w:rsidR="00B671A5" w:rsidRDefault="00B671A5" w:rsidP="00B671A5">
            <w:pPr>
              <w:pStyle w:val="a8"/>
              <w:rPr>
                <w:sz w:val="21"/>
                <w:szCs w:val="21"/>
              </w:rPr>
            </w:pPr>
            <w:r>
              <w:lastRenderedPageBreak/>
              <w:t>学习目标</w:t>
            </w:r>
          </w:p>
        </w:tc>
        <w:tc>
          <w:tcPr>
            <w:tcW w:w="7246" w:type="dxa"/>
            <w:gridSpan w:val="3"/>
            <w:shd w:val="clear" w:color="auto" w:fill="auto"/>
          </w:tcPr>
          <w:p w14:paraId="7C0769A0"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了解</w:t>
            </w:r>
            <w:proofErr w:type="spellStart"/>
            <w:r>
              <w:rPr>
                <w:rFonts w:ascii="Times New Roman" w:eastAsia="宋体" w:hAnsi="Times New Roman" w:cs="Times New Roman" w:hint="eastAsia"/>
                <w:szCs w:val="21"/>
              </w:rPr>
              <w:t>Numpy</w:t>
            </w:r>
            <w:proofErr w:type="spellEnd"/>
            <w:r>
              <w:rPr>
                <w:rFonts w:ascii="Times New Roman" w:eastAsia="宋体" w:hAnsi="Times New Roman" w:cs="Times New Roman" w:hint="eastAsia"/>
                <w:szCs w:val="21"/>
              </w:rPr>
              <w:t>库的作用、重要性及其与</w:t>
            </w:r>
            <w:r>
              <w:rPr>
                <w:rFonts w:ascii="Times New Roman" w:eastAsia="宋体" w:hAnsi="Times New Roman" w:cs="Times New Roman" w:hint="eastAsia"/>
                <w:szCs w:val="21"/>
              </w:rPr>
              <w:t>Python</w:t>
            </w:r>
            <w:r>
              <w:rPr>
                <w:rFonts w:ascii="Times New Roman" w:eastAsia="宋体" w:hAnsi="Times New Roman" w:cs="Times New Roman" w:hint="eastAsia"/>
                <w:szCs w:val="21"/>
              </w:rPr>
              <w:t>标准库的区别，并掌握</w:t>
            </w:r>
            <w:proofErr w:type="spellStart"/>
            <w:r>
              <w:rPr>
                <w:rFonts w:ascii="Times New Roman" w:eastAsia="宋体" w:hAnsi="Times New Roman" w:cs="Times New Roman" w:hint="eastAsia"/>
                <w:szCs w:val="21"/>
              </w:rPr>
              <w:t>Numpy</w:t>
            </w:r>
            <w:proofErr w:type="spellEnd"/>
            <w:r>
              <w:rPr>
                <w:rFonts w:ascii="Times New Roman" w:eastAsia="宋体" w:hAnsi="Times New Roman" w:cs="Times New Roman" w:hint="eastAsia"/>
                <w:szCs w:val="21"/>
              </w:rPr>
              <w:t>的安装及验证方法。</w:t>
            </w:r>
          </w:p>
          <w:p w14:paraId="436C0A76"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2</w:t>
            </w:r>
            <w:r>
              <w:rPr>
                <w:rFonts w:ascii="Times New Roman" w:eastAsia="宋体" w:hAnsi="Times New Roman" w:cs="Times New Roman"/>
                <w:szCs w:val="21"/>
              </w:rPr>
              <w:t>.</w:t>
            </w:r>
            <w:r>
              <w:rPr>
                <w:rFonts w:ascii="Times New Roman" w:eastAsia="宋体" w:hAnsi="Times New Roman" w:cs="Times New Roman" w:hint="eastAsia"/>
                <w:szCs w:val="21"/>
              </w:rPr>
              <w:t>熟练使用</w:t>
            </w:r>
            <w:proofErr w:type="spellStart"/>
            <w:r>
              <w:rPr>
                <w:rFonts w:ascii="Times New Roman" w:eastAsia="宋体" w:hAnsi="Times New Roman" w:cs="Times New Roman" w:hint="eastAsia"/>
                <w:szCs w:val="21"/>
              </w:rPr>
              <w:t>Numpy</w:t>
            </w:r>
            <w:proofErr w:type="spellEnd"/>
            <w:r>
              <w:rPr>
                <w:rFonts w:ascii="Times New Roman" w:eastAsia="宋体" w:hAnsi="Times New Roman" w:cs="Times New Roman" w:hint="eastAsia"/>
                <w:szCs w:val="21"/>
              </w:rPr>
              <w:t>创建和操作数组，包括基本函数、内置函数创建数组，以及数组的形状、大小和基本操作。</w:t>
            </w:r>
          </w:p>
          <w:p w14:paraId="22DA1F52"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3</w:t>
            </w:r>
            <w:r>
              <w:rPr>
                <w:rFonts w:ascii="Times New Roman" w:eastAsia="宋体" w:hAnsi="Times New Roman" w:cs="Times New Roman"/>
                <w:szCs w:val="21"/>
              </w:rPr>
              <w:t>.</w:t>
            </w:r>
            <w:r>
              <w:rPr>
                <w:rFonts w:ascii="Times New Roman" w:eastAsia="宋体" w:hAnsi="Times New Roman" w:cs="Times New Roman" w:hint="eastAsia"/>
                <w:szCs w:val="21"/>
              </w:rPr>
              <w:t>掌握</w:t>
            </w:r>
            <w:proofErr w:type="spellStart"/>
            <w:r>
              <w:rPr>
                <w:rFonts w:ascii="Times New Roman" w:eastAsia="宋体" w:hAnsi="Times New Roman" w:cs="Times New Roman" w:hint="eastAsia"/>
                <w:szCs w:val="21"/>
              </w:rPr>
              <w:t>Numpy</w:t>
            </w:r>
            <w:proofErr w:type="spellEnd"/>
            <w:r>
              <w:rPr>
                <w:rFonts w:ascii="Times New Roman" w:eastAsia="宋体" w:hAnsi="Times New Roman" w:cs="Times New Roman" w:hint="eastAsia"/>
                <w:szCs w:val="21"/>
              </w:rPr>
              <w:t>中的数学函数，对数组进行三角函数、指数函数、对数函数等各种数学操作。</w:t>
            </w:r>
          </w:p>
          <w:p w14:paraId="24F04716"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4</w:t>
            </w:r>
            <w:r>
              <w:rPr>
                <w:rFonts w:ascii="Times New Roman" w:eastAsia="宋体" w:hAnsi="Times New Roman" w:cs="Times New Roman"/>
                <w:szCs w:val="21"/>
              </w:rPr>
              <w:t>.</w:t>
            </w:r>
            <w:r>
              <w:rPr>
                <w:rFonts w:ascii="Times New Roman" w:eastAsia="宋体" w:hAnsi="Times New Roman" w:cs="Times New Roman" w:hint="eastAsia"/>
                <w:szCs w:val="21"/>
              </w:rPr>
              <w:t>了解</w:t>
            </w:r>
            <w:proofErr w:type="spellStart"/>
            <w:r>
              <w:rPr>
                <w:rFonts w:ascii="Times New Roman" w:eastAsia="宋体" w:hAnsi="Times New Roman" w:cs="Times New Roman" w:hint="eastAsia"/>
                <w:szCs w:val="21"/>
              </w:rPr>
              <w:t>Numpy</w:t>
            </w:r>
            <w:proofErr w:type="spellEnd"/>
            <w:r>
              <w:rPr>
                <w:rFonts w:ascii="Times New Roman" w:eastAsia="宋体" w:hAnsi="Times New Roman" w:cs="Times New Roman" w:hint="eastAsia"/>
                <w:szCs w:val="21"/>
              </w:rPr>
              <w:t>支持的数据类型，掌握数据类型转换方法，并理解数据类型对数组性能的影响，以及复杂数据类型的使用。</w:t>
            </w:r>
          </w:p>
          <w:p w14:paraId="30E3D69C"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5</w:t>
            </w:r>
            <w:r>
              <w:rPr>
                <w:rFonts w:ascii="Times New Roman" w:eastAsia="宋体" w:hAnsi="Times New Roman" w:cs="Times New Roman"/>
                <w:szCs w:val="21"/>
              </w:rPr>
              <w:t>.</w:t>
            </w:r>
            <w:r>
              <w:rPr>
                <w:rFonts w:ascii="Times New Roman" w:eastAsia="宋体" w:hAnsi="Times New Roman" w:cs="Times New Roman" w:hint="eastAsia"/>
                <w:szCs w:val="21"/>
              </w:rPr>
              <w:t>理解多维数组的概念，掌握多维数组的创建、形状和维度，以及多维数组的切片和索引方法。</w:t>
            </w:r>
          </w:p>
          <w:p w14:paraId="2FACDA51"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6</w:t>
            </w:r>
            <w:r>
              <w:rPr>
                <w:rFonts w:ascii="Times New Roman" w:eastAsia="宋体" w:hAnsi="Times New Roman" w:cs="Times New Roman"/>
                <w:szCs w:val="21"/>
              </w:rPr>
              <w:t>.</w:t>
            </w:r>
            <w:r>
              <w:rPr>
                <w:rFonts w:ascii="Times New Roman" w:eastAsia="宋体" w:hAnsi="Times New Roman" w:cs="Times New Roman" w:hint="eastAsia"/>
                <w:szCs w:val="21"/>
              </w:rPr>
              <w:t>熟练掌握数组的索引和切片技术，包括整数索引、布尔索引和花式索引。</w:t>
            </w:r>
          </w:p>
          <w:p w14:paraId="15401F62"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7</w:t>
            </w:r>
            <w:r>
              <w:rPr>
                <w:rFonts w:ascii="Times New Roman" w:eastAsia="宋体" w:hAnsi="Times New Roman" w:cs="Times New Roman"/>
                <w:szCs w:val="21"/>
              </w:rPr>
              <w:t>.</w:t>
            </w:r>
            <w:r>
              <w:rPr>
                <w:rFonts w:ascii="Times New Roman" w:eastAsia="宋体" w:hAnsi="Times New Roman" w:cs="Times New Roman" w:hint="eastAsia"/>
                <w:szCs w:val="21"/>
              </w:rPr>
              <w:t>理解数组的广播机制，掌握广播规则，并能够在数组运算中灵活应用广播机制，同时注意其性能和注意事项。</w:t>
            </w:r>
          </w:p>
          <w:p w14:paraId="62FCC3E7" w14:textId="77777777" w:rsidR="00B671A5" w:rsidRDefault="00B671A5" w:rsidP="00B671A5">
            <w:pPr>
              <w:pStyle w:val="a8"/>
              <w:rPr>
                <w:sz w:val="21"/>
              </w:rPr>
            </w:pPr>
            <w:r>
              <w:rPr>
                <w:rFonts w:hint="eastAsia"/>
              </w:rPr>
              <w:t>8</w:t>
            </w:r>
            <w:r>
              <w:t>.</w:t>
            </w:r>
            <w:r>
              <w:rPr>
                <w:rFonts w:hint="eastAsia"/>
              </w:rPr>
              <w:t>了解特殊数值（</w:t>
            </w:r>
            <w:proofErr w:type="spellStart"/>
            <w:r>
              <w:rPr>
                <w:rFonts w:hint="eastAsia"/>
              </w:rPr>
              <w:t>NaN</w:t>
            </w:r>
            <w:proofErr w:type="spellEnd"/>
            <w:r>
              <w:rPr>
                <w:rFonts w:hint="eastAsia"/>
              </w:rPr>
              <w:t>、</w:t>
            </w:r>
            <w:r>
              <w:rPr>
                <w:rFonts w:hint="eastAsia"/>
              </w:rPr>
              <w:t>Inf</w:t>
            </w:r>
            <w:r>
              <w:rPr>
                <w:rFonts w:hint="eastAsia"/>
              </w:rPr>
              <w:t>）的概念和产生原因，掌握检测和处理</w:t>
            </w:r>
            <w:proofErr w:type="spellStart"/>
            <w:r>
              <w:rPr>
                <w:rFonts w:hint="eastAsia"/>
              </w:rPr>
              <w:t>NaN</w:t>
            </w:r>
            <w:proofErr w:type="spellEnd"/>
            <w:r>
              <w:rPr>
                <w:rFonts w:hint="eastAsia"/>
              </w:rPr>
              <w:t>、</w:t>
            </w:r>
            <w:r>
              <w:rPr>
                <w:rFonts w:hint="eastAsia"/>
              </w:rPr>
              <w:t>Inf</w:t>
            </w:r>
            <w:r>
              <w:rPr>
                <w:rFonts w:hint="eastAsia"/>
              </w:rPr>
              <w:t>值的方法，以及特殊数值在数据处理和计算中的影响及应对策略。</w:t>
            </w:r>
          </w:p>
        </w:tc>
      </w:tr>
      <w:tr w:rsidR="00B671A5" w14:paraId="737CF9D1" w14:textId="77777777">
        <w:trPr>
          <w:trHeight w:val="792"/>
        </w:trPr>
        <w:tc>
          <w:tcPr>
            <w:tcW w:w="1155" w:type="dxa"/>
            <w:vAlign w:val="center"/>
          </w:tcPr>
          <w:p w14:paraId="4C175286" w14:textId="77777777" w:rsidR="00B671A5" w:rsidRDefault="00B671A5" w:rsidP="00B671A5">
            <w:pPr>
              <w:pStyle w:val="a8"/>
            </w:pPr>
            <w:proofErr w:type="gramStart"/>
            <w:r>
              <w:t>学习重</w:t>
            </w:r>
            <w:proofErr w:type="gramEnd"/>
            <w:r>
              <w:t>难点</w:t>
            </w:r>
          </w:p>
        </w:tc>
        <w:tc>
          <w:tcPr>
            <w:tcW w:w="7246" w:type="dxa"/>
            <w:gridSpan w:val="3"/>
          </w:tcPr>
          <w:p w14:paraId="27538845" w14:textId="77777777" w:rsidR="00B671A5" w:rsidRDefault="00B671A5" w:rsidP="00B671A5">
            <w:pPr>
              <w:pStyle w:val="a8"/>
            </w:pPr>
            <w:r w:rsidRPr="00E10557">
              <w:rPr>
                <w:rFonts w:hint="eastAsia"/>
                <w:b/>
              </w:rPr>
              <w:t>重点：</w:t>
            </w:r>
            <w:proofErr w:type="spellStart"/>
            <w:r>
              <w:rPr>
                <w:rFonts w:hint="eastAsia"/>
              </w:rPr>
              <w:t>Numpy</w:t>
            </w:r>
            <w:proofErr w:type="spellEnd"/>
            <w:r>
              <w:rPr>
                <w:rFonts w:hint="eastAsia"/>
              </w:rPr>
              <w:t>数组的基本操作，包括创建、索引、切片、数学运算等；多维数组的理解和应用，包括数组的形状、维度等；数组的广播机制。</w:t>
            </w:r>
          </w:p>
          <w:p w14:paraId="7F7D5716" w14:textId="77777777" w:rsidR="00B671A5" w:rsidRDefault="00B671A5" w:rsidP="00B671A5">
            <w:pPr>
              <w:pStyle w:val="a8"/>
            </w:pPr>
            <w:r w:rsidRPr="00E10557">
              <w:rPr>
                <w:rFonts w:hint="eastAsia"/>
                <w:b/>
              </w:rPr>
              <w:t>难点：</w:t>
            </w:r>
            <w:r>
              <w:rPr>
                <w:rFonts w:hint="eastAsia"/>
              </w:rPr>
              <w:t>对多维数组的理解和操作；数组的广播机制；与</w:t>
            </w:r>
            <w:r>
              <w:rPr>
                <w:rFonts w:hint="eastAsia"/>
              </w:rPr>
              <w:t>random</w:t>
            </w:r>
            <w:r>
              <w:rPr>
                <w:rFonts w:hint="eastAsia"/>
              </w:rPr>
              <w:t>有关的函数的使用和区别，如</w:t>
            </w:r>
            <w:proofErr w:type="spellStart"/>
            <w:r>
              <w:rPr>
                <w:rFonts w:hint="eastAsia"/>
              </w:rPr>
              <w:t>np.random.randint</w:t>
            </w:r>
            <w:proofErr w:type="spellEnd"/>
            <w:r>
              <w:rPr>
                <w:rFonts w:hint="eastAsia"/>
              </w:rPr>
              <w:t>、</w:t>
            </w:r>
            <w:proofErr w:type="spellStart"/>
            <w:r>
              <w:rPr>
                <w:rFonts w:hint="eastAsia"/>
              </w:rPr>
              <w:t>np.random.random</w:t>
            </w:r>
            <w:proofErr w:type="spellEnd"/>
            <w:r>
              <w:rPr>
                <w:rFonts w:hint="eastAsia"/>
              </w:rPr>
              <w:t>、</w:t>
            </w:r>
            <w:proofErr w:type="spellStart"/>
            <w:r>
              <w:rPr>
                <w:rFonts w:hint="eastAsia"/>
              </w:rPr>
              <w:t>np.random.randn</w:t>
            </w:r>
            <w:proofErr w:type="spellEnd"/>
            <w:r>
              <w:rPr>
                <w:rFonts w:hint="eastAsia"/>
              </w:rPr>
              <w:t>等；特殊数值（如</w:t>
            </w:r>
            <w:proofErr w:type="spellStart"/>
            <w:r>
              <w:rPr>
                <w:rFonts w:hint="eastAsia"/>
              </w:rPr>
              <w:t>NaN</w:t>
            </w:r>
            <w:proofErr w:type="spellEnd"/>
            <w:r>
              <w:rPr>
                <w:rFonts w:hint="eastAsia"/>
              </w:rPr>
              <w:t>和</w:t>
            </w:r>
            <w:r>
              <w:rPr>
                <w:rFonts w:hint="eastAsia"/>
              </w:rPr>
              <w:t>Inf</w:t>
            </w:r>
            <w:r>
              <w:rPr>
                <w:rFonts w:hint="eastAsia"/>
              </w:rPr>
              <w:t>）的处理。</w:t>
            </w:r>
          </w:p>
        </w:tc>
      </w:tr>
      <w:tr w:rsidR="00B671A5" w14:paraId="3C558917" w14:textId="77777777">
        <w:trPr>
          <w:trHeight w:val="792"/>
        </w:trPr>
        <w:tc>
          <w:tcPr>
            <w:tcW w:w="1155" w:type="dxa"/>
            <w:vAlign w:val="center"/>
          </w:tcPr>
          <w:p w14:paraId="76F91913" w14:textId="77777777" w:rsidR="00B671A5" w:rsidRDefault="00B671A5" w:rsidP="00B671A5">
            <w:pPr>
              <w:pStyle w:val="a8"/>
            </w:pPr>
            <w:r>
              <w:t>学情分析</w:t>
            </w:r>
          </w:p>
        </w:tc>
        <w:tc>
          <w:tcPr>
            <w:tcW w:w="7246" w:type="dxa"/>
            <w:gridSpan w:val="3"/>
          </w:tcPr>
          <w:p w14:paraId="3BB60B26" w14:textId="77777777" w:rsidR="00B671A5" w:rsidRDefault="00B671A5" w:rsidP="00B671A5">
            <w:pPr>
              <w:pStyle w:val="a8"/>
            </w:pPr>
            <w:r>
              <w:rPr>
                <w:rFonts w:hint="eastAsia"/>
              </w:rPr>
              <w:t>学生普遍对</w:t>
            </w:r>
            <w:proofErr w:type="spellStart"/>
            <w:r>
              <w:rPr>
                <w:rFonts w:hint="eastAsia"/>
              </w:rPr>
              <w:t>Numpy</w:t>
            </w:r>
            <w:proofErr w:type="spellEnd"/>
            <w:r>
              <w:rPr>
                <w:rFonts w:hint="eastAsia"/>
              </w:rPr>
              <w:t>作为</w:t>
            </w:r>
            <w:r>
              <w:rPr>
                <w:rFonts w:hint="eastAsia"/>
              </w:rPr>
              <w:t>Python</w:t>
            </w:r>
            <w:r>
              <w:rPr>
                <w:rFonts w:hint="eastAsia"/>
              </w:rPr>
              <w:t>在科学计算领域的</w:t>
            </w:r>
            <w:proofErr w:type="gramStart"/>
            <w:r>
              <w:rPr>
                <w:rFonts w:hint="eastAsia"/>
              </w:rPr>
              <w:t>重要库</w:t>
            </w:r>
            <w:proofErr w:type="gramEnd"/>
            <w:r>
              <w:rPr>
                <w:rFonts w:hint="eastAsia"/>
              </w:rPr>
              <w:t>有所认知，但对其具体功能、用法及优势了解不深。在学习初期，学生可能对</w:t>
            </w:r>
            <w:proofErr w:type="spellStart"/>
            <w:r>
              <w:rPr>
                <w:rFonts w:hint="eastAsia"/>
              </w:rPr>
              <w:t>Numpy</w:t>
            </w:r>
            <w:proofErr w:type="spellEnd"/>
            <w:r>
              <w:rPr>
                <w:rFonts w:hint="eastAsia"/>
              </w:rPr>
              <w:t>的安装和验证方法感到陌生，需要详细指导。对于</w:t>
            </w:r>
            <w:proofErr w:type="spellStart"/>
            <w:r>
              <w:rPr>
                <w:rFonts w:hint="eastAsia"/>
              </w:rPr>
              <w:t>Numpy</w:t>
            </w:r>
            <w:proofErr w:type="spellEnd"/>
            <w:r>
              <w:rPr>
                <w:rFonts w:hint="eastAsia"/>
              </w:rPr>
              <w:t>数组的创建与操作，学生可能已掌握</w:t>
            </w:r>
            <w:r>
              <w:rPr>
                <w:rFonts w:hint="eastAsia"/>
              </w:rPr>
              <w:t>Python</w:t>
            </w:r>
            <w:r>
              <w:rPr>
                <w:rFonts w:hint="eastAsia"/>
              </w:rPr>
              <w:t>列表等基础知识，但对</w:t>
            </w:r>
            <w:proofErr w:type="spellStart"/>
            <w:r>
              <w:rPr>
                <w:rFonts w:hint="eastAsia"/>
              </w:rPr>
              <w:t>Numpy</w:t>
            </w:r>
            <w:proofErr w:type="spellEnd"/>
            <w:r>
              <w:rPr>
                <w:rFonts w:hint="eastAsia"/>
              </w:rPr>
              <w:t>数组的高效性和便捷性认识不足。在数学函数和多维数组的学习中，学生可能会遇到一些挑战，如理解函数的应用场景、掌握多维数组的切片和索引方法等。此外，数组的广播机制和特殊数值处理也是学生学习的难点。因此，在教学过程</w:t>
            </w:r>
            <w:r>
              <w:rPr>
                <w:rFonts w:hint="eastAsia"/>
              </w:rPr>
              <w:lastRenderedPageBreak/>
              <w:t>中，应注重理论与实践相结合，通过实例演示和练习，帮助学生逐步掌握</w:t>
            </w:r>
            <w:proofErr w:type="spellStart"/>
            <w:r>
              <w:rPr>
                <w:rFonts w:hint="eastAsia"/>
              </w:rPr>
              <w:t>Numpy</w:t>
            </w:r>
            <w:proofErr w:type="spellEnd"/>
            <w:r>
              <w:rPr>
                <w:rFonts w:hint="eastAsia"/>
              </w:rPr>
              <w:t>的基本功能和高级用法，提高他们的数据处理和科学计算能力。同时，对于难点和易错点，应给予足够的解释和强调，确保学生能够熟练掌握所学知识。</w:t>
            </w:r>
          </w:p>
        </w:tc>
      </w:tr>
      <w:tr w:rsidR="00B671A5" w14:paraId="268F92A7" w14:textId="77777777">
        <w:trPr>
          <w:trHeight w:val="1802"/>
        </w:trPr>
        <w:tc>
          <w:tcPr>
            <w:tcW w:w="1155" w:type="dxa"/>
            <w:vAlign w:val="center"/>
          </w:tcPr>
          <w:p w14:paraId="124DEEC3" w14:textId="77777777" w:rsidR="00B671A5" w:rsidRDefault="00B671A5" w:rsidP="00B671A5">
            <w:pPr>
              <w:pStyle w:val="a8"/>
              <w:rPr>
                <w:sz w:val="21"/>
                <w:szCs w:val="21"/>
              </w:rPr>
            </w:pPr>
            <w:r>
              <w:lastRenderedPageBreak/>
              <w:t>学生课前准备</w:t>
            </w:r>
          </w:p>
        </w:tc>
        <w:tc>
          <w:tcPr>
            <w:tcW w:w="7246" w:type="dxa"/>
            <w:gridSpan w:val="3"/>
          </w:tcPr>
          <w:p w14:paraId="1CD8EBD1" w14:textId="77777777" w:rsidR="00B671A5" w:rsidRDefault="00B671A5" w:rsidP="00B671A5">
            <w:pPr>
              <w:pStyle w:val="a8"/>
            </w:pPr>
            <w:r>
              <w:t>1.</w:t>
            </w:r>
            <w:r>
              <w:t>必读书目：</w:t>
            </w:r>
          </w:p>
          <w:p w14:paraId="41DCE583" w14:textId="77777777" w:rsidR="00B671A5" w:rsidRDefault="00B671A5" w:rsidP="00B671A5">
            <w:pPr>
              <w:pStyle w:val="a8"/>
            </w:pPr>
            <w:r>
              <w:rPr>
                <w:rFonts w:hint="eastAsia"/>
              </w:rPr>
              <w:t>钟雪灵，李立主编</w:t>
            </w:r>
            <w:r>
              <w:rPr>
                <w:rFonts w:hint="eastAsia"/>
              </w:rPr>
              <w:t>.</w:t>
            </w:r>
            <w:r>
              <w:rPr>
                <w:rFonts w:hint="eastAsia"/>
              </w:rPr>
              <w:t>《</w:t>
            </w:r>
            <w:r>
              <w:rPr>
                <w:rFonts w:hint="eastAsia"/>
              </w:rPr>
              <w:t>Python</w:t>
            </w:r>
            <w:r>
              <w:rPr>
                <w:rFonts w:hint="eastAsia"/>
              </w:rPr>
              <w:t>程序设计基础》</w:t>
            </w:r>
            <w:r>
              <w:rPr>
                <w:rFonts w:hint="eastAsia"/>
              </w:rPr>
              <w:t>.</w:t>
            </w:r>
            <w:r>
              <w:rPr>
                <w:rFonts w:hint="eastAsia"/>
              </w:rPr>
              <w:t>电子工业出版社</w:t>
            </w:r>
            <w:r>
              <w:rPr>
                <w:rFonts w:hint="eastAsia"/>
              </w:rPr>
              <w:t xml:space="preserve">. </w:t>
            </w:r>
            <w:r w:rsidRPr="006A15CF">
              <w:rPr>
                <w:rFonts w:hint="eastAsia"/>
              </w:rPr>
              <w:t>2019</w:t>
            </w:r>
            <w:r w:rsidRPr="006A15CF">
              <w:rPr>
                <w:rFonts w:hint="eastAsia"/>
              </w:rPr>
              <w:t>年</w:t>
            </w:r>
            <w:r w:rsidRPr="006A15CF">
              <w:rPr>
                <w:rFonts w:hint="eastAsia"/>
              </w:rPr>
              <w:t>12</w:t>
            </w:r>
            <w:r w:rsidRPr="006A15CF">
              <w:rPr>
                <w:rFonts w:hint="eastAsia"/>
              </w:rPr>
              <w:t>月</w:t>
            </w:r>
          </w:p>
          <w:p w14:paraId="43328D63" w14:textId="77777777" w:rsidR="00B671A5" w:rsidRDefault="00B671A5" w:rsidP="00B671A5">
            <w:pPr>
              <w:pStyle w:val="a8"/>
            </w:pPr>
            <w:r>
              <w:t>2.</w:t>
            </w:r>
            <w:r>
              <w:t>选读书目：</w:t>
            </w:r>
          </w:p>
          <w:p w14:paraId="3FA6D17C" w14:textId="1EE1B67E" w:rsidR="00B671A5" w:rsidRDefault="00B671A5" w:rsidP="00B671A5">
            <w:pPr>
              <w:pStyle w:val="a8"/>
            </w:pPr>
            <w:r w:rsidRPr="00E10557">
              <w:rPr>
                <w:rFonts w:hint="eastAsia"/>
              </w:rPr>
              <w:t>郑丹青</w:t>
            </w:r>
            <w:r>
              <w:rPr>
                <w:rFonts w:hint="eastAsia"/>
              </w:rPr>
              <w:t>编著</w:t>
            </w:r>
            <w:r>
              <w:rPr>
                <w:rFonts w:hint="eastAsia"/>
              </w:rPr>
              <w:t>.</w:t>
            </w:r>
            <w:r>
              <w:rPr>
                <w:rFonts w:hint="eastAsia"/>
              </w:rPr>
              <w:t>《</w:t>
            </w:r>
            <w:r>
              <w:rPr>
                <w:rFonts w:hint="eastAsia"/>
              </w:rPr>
              <w:t>Python</w:t>
            </w:r>
            <w:r>
              <w:rPr>
                <w:rFonts w:hint="eastAsia"/>
              </w:rPr>
              <w:t>数据分析基础教程》</w:t>
            </w:r>
            <w:r>
              <w:rPr>
                <w:rFonts w:hint="eastAsia"/>
              </w:rPr>
              <w:t>.</w:t>
            </w:r>
            <w:r>
              <w:rPr>
                <w:rFonts w:hint="eastAsia"/>
              </w:rPr>
              <w:t>人民邮电出版社</w:t>
            </w:r>
            <w:r>
              <w:rPr>
                <w:rFonts w:hint="eastAsia"/>
              </w:rPr>
              <w:t>.</w:t>
            </w:r>
            <w:r>
              <w:t>2020</w:t>
            </w:r>
            <w:r>
              <w:rPr>
                <w:rFonts w:hint="eastAsia"/>
              </w:rPr>
              <w:t>年</w:t>
            </w:r>
            <w:r>
              <w:rPr>
                <w:rFonts w:hint="eastAsia"/>
              </w:rPr>
              <w:t>0</w:t>
            </w:r>
            <w:r>
              <w:t>3</w:t>
            </w:r>
            <w:r>
              <w:rPr>
                <w:rFonts w:hint="eastAsia"/>
              </w:rPr>
              <w:t>月</w:t>
            </w:r>
          </w:p>
          <w:p w14:paraId="4ADCD8DC" w14:textId="77777777" w:rsidR="00B671A5" w:rsidRDefault="00B671A5" w:rsidP="00B671A5">
            <w:pPr>
              <w:pStyle w:val="a8"/>
            </w:pPr>
            <w:r>
              <w:t>3.</w:t>
            </w:r>
            <w:r>
              <w:t>思考问题：</w:t>
            </w:r>
          </w:p>
          <w:p w14:paraId="55052771" w14:textId="77777777" w:rsidR="00B671A5" w:rsidRDefault="00B671A5" w:rsidP="00B671A5">
            <w:pPr>
              <w:pStyle w:val="a8"/>
            </w:pPr>
            <w:proofErr w:type="spellStart"/>
            <w:r>
              <w:rPr>
                <w:rFonts w:hint="eastAsia"/>
              </w:rPr>
              <w:t>Numpy</w:t>
            </w:r>
            <w:proofErr w:type="spellEnd"/>
            <w:r>
              <w:rPr>
                <w:rFonts w:hint="eastAsia"/>
              </w:rPr>
              <w:t>相比</w:t>
            </w:r>
            <w:r>
              <w:rPr>
                <w:rFonts w:hint="eastAsia"/>
              </w:rPr>
              <w:t>Python</w:t>
            </w:r>
            <w:r>
              <w:rPr>
                <w:rFonts w:hint="eastAsia"/>
              </w:rPr>
              <w:t>标准库在数值计算方面有哪些优势？</w:t>
            </w:r>
          </w:p>
          <w:p w14:paraId="41C6F11E" w14:textId="77777777" w:rsidR="00B671A5" w:rsidRDefault="00B671A5" w:rsidP="00B671A5">
            <w:pPr>
              <w:pStyle w:val="a8"/>
            </w:pPr>
            <w:r>
              <w:rPr>
                <w:rFonts w:hint="eastAsia"/>
              </w:rPr>
              <w:t>如何高效创建和操作</w:t>
            </w:r>
            <w:proofErr w:type="spellStart"/>
            <w:r>
              <w:rPr>
                <w:rFonts w:hint="eastAsia"/>
              </w:rPr>
              <w:t>Numpy</w:t>
            </w:r>
            <w:proofErr w:type="spellEnd"/>
            <w:r>
              <w:rPr>
                <w:rFonts w:hint="eastAsia"/>
              </w:rPr>
              <w:t>数组？请举例说明。</w:t>
            </w:r>
          </w:p>
          <w:p w14:paraId="081CE84A" w14:textId="77777777" w:rsidR="00B671A5" w:rsidRDefault="00B671A5" w:rsidP="00B671A5">
            <w:pPr>
              <w:pStyle w:val="a8"/>
            </w:pPr>
            <w:proofErr w:type="spellStart"/>
            <w:r>
              <w:rPr>
                <w:rFonts w:hint="eastAsia"/>
              </w:rPr>
              <w:t>Numpy</w:t>
            </w:r>
            <w:proofErr w:type="spellEnd"/>
            <w:r>
              <w:rPr>
                <w:rFonts w:hint="eastAsia"/>
              </w:rPr>
              <w:t>中的广播机制是如何工作的？它在数组运算中有何应用？</w:t>
            </w:r>
          </w:p>
          <w:p w14:paraId="580810EF" w14:textId="77777777" w:rsidR="00B671A5" w:rsidRDefault="00B671A5" w:rsidP="00B671A5">
            <w:pPr>
              <w:pStyle w:val="a8"/>
            </w:pPr>
            <w:r>
              <w:rPr>
                <w:rFonts w:hint="eastAsia"/>
              </w:rPr>
              <w:t>在处理多维数组时，你遇到过哪些挑战？你是如何解决的？</w:t>
            </w:r>
          </w:p>
          <w:p w14:paraId="7E35CCF6" w14:textId="77777777" w:rsidR="00B671A5" w:rsidRDefault="00B671A5" w:rsidP="00B671A5">
            <w:pPr>
              <w:pStyle w:val="a8"/>
            </w:pPr>
            <w:r>
              <w:rPr>
                <w:rFonts w:hint="eastAsia"/>
              </w:rPr>
              <w:t>请思考</w:t>
            </w:r>
            <w:proofErr w:type="spellStart"/>
            <w:r>
              <w:rPr>
                <w:rFonts w:hint="eastAsia"/>
              </w:rPr>
              <w:t>Numpy</w:t>
            </w:r>
            <w:proofErr w:type="spellEnd"/>
            <w:r>
              <w:rPr>
                <w:rFonts w:hint="eastAsia"/>
              </w:rPr>
              <w:t>在人工智能领域（如深度学习、机器学习）中的重要作用，并举例说明。</w:t>
            </w:r>
          </w:p>
          <w:p w14:paraId="29337BB3" w14:textId="77777777" w:rsidR="00B671A5" w:rsidRDefault="00B671A5" w:rsidP="00B671A5">
            <w:pPr>
              <w:pStyle w:val="a8"/>
            </w:pPr>
            <w:r>
              <w:t>4.</w:t>
            </w:r>
            <w:r>
              <w:t>其他课前准备：</w:t>
            </w:r>
          </w:p>
          <w:p w14:paraId="6DECCB92" w14:textId="77777777" w:rsidR="00B671A5" w:rsidRDefault="00B671A5" w:rsidP="00B671A5">
            <w:pPr>
              <w:pStyle w:val="a8"/>
            </w:pPr>
            <w:r>
              <w:rPr>
                <w:rFonts w:hint="eastAsia"/>
              </w:rPr>
              <w:t>安装</w:t>
            </w:r>
            <w:proofErr w:type="spellStart"/>
            <w:r>
              <w:rPr>
                <w:rFonts w:hint="eastAsia"/>
              </w:rPr>
              <w:t>Numpy</w:t>
            </w:r>
            <w:proofErr w:type="spellEnd"/>
            <w:r>
              <w:rPr>
                <w:rFonts w:hint="eastAsia"/>
              </w:rPr>
              <w:t>及相关环境：确保</w:t>
            </w:r>
            <w:r>
              <w:rPr>
                <w:rFonts w:hint="eastAsia"/>
              </w:rPr>
              <w:t>Python</w:t>
            </w:r>
            <w:r>
              <w:rPr>
                <w:rFonts w:hint="eastAsia"/>
              </w:rPr>
              <w:t>环境中已安装</w:t>
            </w:r>
            <w:proofErr w:type="spellStart"/>
            <w:r>
              <w:rPr>
                <w:rFonts w:hint="eastAsia"/>
              </w:rPr>
              <w:t>Numpy</w:t>
            </w:r>
            <w:proofErr w:type="spellEnd"/>
            <w:r>
              <w:rPr>
                <w:rFonts w:hint="eastAsia"/>
              </w:rPr>
              <w:t>库。可以通过</w:t>
            </w:r>
            <w:r>
              <w:rPr>
                <w:rFonts w:hint="eastAsia"/>
              </w:rPr>
              <w:t>pip</w:t>
            </w:r>
            <w:r>
              <w:rPr>
                <w:rFonts w:hint="eastAsia"/>
              </w:rPr>
              <w:t>或</w:t>
            </w:r>
            <w:proofErr w:type="spellStart"/>
            <w:r>
              <w:rPr>
                <w:rFonts w:hint="eastAsia"/>
              </w:rPr>
              <w:t>conda</w:t>
            </w:r>
            <w:proofErr w:type="spellEnd"/>
            <w:r>
              <w:rPr>
                <w:rFonts w:hint="eastAsia"/>
              </w:rPr>
              <w:t>等包管理器进行安装，并验证安装是否成功。</w:t>
            </w:r>
          </w:p>
          <w:p w14:paraId="304AA15E" w14:textId="77777777" w:rsidR="00B671A5" w:rsidRDefault="00B671A5" w:rsidP="00B671A5">
            <w:pPr>
              <w:pStyle w:val="a8"/>
            </w:pPr>
            <w:r>
              <w:rPr>
                <w:rFonts w:hint="eastAsia"/>
              </w:rPr>
              <w:t>预习</w:t>
            </w:r>
            <w:proofErr w:type="spellStart"/>
            <w:r>
              <w:rPr>
                <w:rFonts w:hint="eastAsia"/>
              </w:rPr>
              <w:t>Numpy</w:t>
            </w:r>
            <w:proofErr w:type="spellEnd"/>
            <w:r>
              <w:rPr>
                <w:rFonts w:hint="eastAsia"/>
              </w:rPr>
              <w:t>基础知识：提前了解</w:t>
            </w:r>
            <w:proofErr w:type="spellStart"/>
            <w:r>
              <w:rPr>
                <w:rFonts w:hint="eastAsia"/>
              </w:rPr>
              <w:t>Numpy</w:t>
            </w:r>
            <w:proofErr w:type="spellEnd"/>
            <w:r>
              <w:rPr>
                <w:rFonts w:hint="eastAsia"/>
              </w:rPr>
              <w:t>的基本概念、数组类型、基本操作等，为后续学习打下基础。</w:t>
            </w:r>
          </w:p>
          <w:p w14:paraId="3C8E9C3D" w14:textId="77777777" w:rsidR="00B671A5" w:rsidRDefault="00B671A5" w:rsidP="00B671A5">
            <w:pPr>
              <w:pStyle w:val="a8"/>
            </w:pPr>
            <w:r>
              <w:rPr>
                <w:rFonts w:hint="eastAsia"/>
              </w:rPr>
              <w:t>准备编程环境：确保计算机上已安装合适的</w:t>
            </w:r>
            <w:r>
              <w:rPr>
                <w:rFonts w:hint="eastAsia"/>
              </w:rPr>
              <w:t>Python</w:t>
            </w:r>
            <w:r>
              <w:rPr>
                <w:rFonts w:hint="eastAsia"/>
              </w:rPr>
              <w:t>开发环境（如</w:t>
            </w:r>
            <w:r>
              <w:rPr>
                <w:rFonts w:hint="eastAsia"/>
              </w:rPr>
              <w:t>IDLE</w:t>
            </w:r>
            <w:r>
              <w:rPr>
                <w:rFonts w:hint="eastAsia"/>
              </w:rPr>
              <w:t>、</w:t>
            </w:r>
            <w:r>
              <w:rPr>
                <w:rFonts w:hint="eastAsia"/>
              </w:rPr>
              <w:t>PyCharm</w:t>
            </w:r>
            <w:r>
              <w:rPr>
                <w:rFonts w:hint="eastAsia"/>
              </w:rPr>
              <w:t>、</w:t>
            </w:r>
            <w:proofErr w:type="spellStart"/>
            <w:r>
              <w:rPr>
                <w:rFonts w:hint="eastAsia"/>
              </w:rPr>
              <w:t>Jupyter</w:t>
            </w:r>
            <w:proofErr w:type="spellEnd"/>
            <w:r>
              <w:rPr>
                <w:rFonts w:hint="eastAsia"/>
              </w:rPr>
              <w:t xml:space="preserve"> Notebook</w:t>
            </w:r>
            <w:r>
              <w:rPr>
                <w:rFonts w:hint="eastAsia"/>
              </w:rPr>
              <w:t>等），并熟悉其基本操作。</w:t>
            </w:r>
          </w:p>
        </w:tc>
      </w:tr>
      <w:tr w:rsidR="00B671A5" w14:paraId="7A30DDCF" w14:textId="77777777">
        <w:tc>
          <w:tcPr>
            <w:tcW w:w="1155" w:type="dxa"/>
            <w:vAlign w:val="center"/>
          </w:tcPr>
          <w:p w14:paraId="72B4F4E4" w14:textId="77777777" w:rsidR="00B671A5" w:rsidRDefault="00B671A5" w:rsidP="00B671A5">
            <w:pPr>
              <w:pStyle w:val="a8"/>
            </w:pPr>
            <w:r>
              <w:t>教学方式</w:t>
            </w:r>
          </w:p>
        </w:tc>
        <w:tc>
          <w:tcPr>
            <w:tcW w:w="7246" w:type="dxa"/>
            <w:gridSpan w:val="3"/>
          </w:tcPr>
          <w:p w14:paraId="5007A095" w14:textId="77777777" w:rsidR="00B671A5" w:rsidRDefault="00B671A5" w:rsidP="00B671A5">
            <w:pPr>
              <w:jc w:val="left"/>
              <w:rPr>
                <w:rFonts w:ascii="Times New Roman" w:hAnsi="Times New Roman" w:cs="Times New Roman"/>
                <w:szCs w:val="21"/>
              </w:rPr>
            </w:pPr>
            <w:r>
              <w:rPr>
                <w:rFonts w:ascii="Times New Roman" w:hAnsi="Times New Roman" w:cs="Times New Roman" w:hint="eastAsia"/>
                <w:szCs w:val="21"/>
              </w:rPr>
              <w:t>采用多媒体计算机辅助教学手段，提高课堂信息量，通过案例教学、启发式教学等方法帮助学生理解基本概念和语法知识、掌握</w:t>
            </w:r>
            <w:proofErr w:type="spellStart"/>
            <w:r>
              <w:rPr>
                <w:rFonts w:ascii="Times New Roman" w:hAnsi="Times New Roman" w:cs="Times New Roman" w:hint="eastAsia"/>
                <w:szCs w:val="21"/>
              </w:rPr>
              <w:t>Numpy</w:t>
            </w:r>
            <w:proofErr w:type="spellEnd"/>
            <w:r>
              <w:rPr>
                <w:rFonts w:ascii="Times New Roman" w:hAnsi="Times New Roman" w:cs="Times New Roman" w:hint="eastAsia"/>
                <w:szCs w:val="21"/>
              </w:rPr>
              <w:t>库的应用。对于难点和需要扩展的部分知识，提供进一步的课件、参考书籍、网络资源等辅助学生自主学习。</w:t>
            </w:r>
          </w:p>
        </w:tc>
      </w:tr>
      <w:tr w:rsidR="00B671A5" w14:paraId="55DE558D" w14:textId="77777777" w:rsidTr="005C02BA">
        <w:trPr>
          <w:trHeight w:val="837"/>
        </w:trPr>
        <w:tc>
          <w:tcPr>
            <w:tcW w:w="1155" w:type="dxa"/>
            <w:vAlign w:val="center"/>
          </w:tcPr>
          <w:p w14:paraId="14E160DA" w14:textId="77777777" w:rsidR="00B671A5" w:rsidRDefault="00B671A5" w:rsidP="00B671A5">
            <w:pPr>
              <w:pStyle w:val="a8"/>
            </w:pPr>
            <w:r>
              <w:t>课后作业</w:t>
            </w:r>
          </w:p>
        </w:tc>
        <w:tc>
          <w:tcPr>
            <w:tcW w:w="7246" w:type="dxa"/>
            <w:gridSpan w:val="3"/>
            <w:vAlign w:val="center"/>
          </w:tcPr>
          <w:p w14:paraId="544BAB49" w14:textId="6E2B49E3" w:rsidR="00B671A5" w:rsidRDefault="00B671A5" w:rsidP="00B671A5">
            <w:pPr>
              <w:tabs>
                <w:tab w:val="left" w:pos="1440"/>
              </w:tabs>
              <w:ind w:firstLineChars="350" w:firstLine="735"/>
              <w:jc w:val="left"/>
              <w:rPr>
                <w:rFonts w:ascii="Times New Roman" w:eastAsia="宋体" w:hAnsi="Times New Roman" w:cs="Times New Roman"/>
                <w:szCs w:val="21"/>
              </w:rPr>
            </w:pPr>
            <w:r w:rsidRPr="00824840">
              <w:rPr>
                <w:rFonts w:ascii="Times New Roman" w:hAnsi="Times New Roman" w:cs="Times New Roman" w:hint="eastAsia"/>
                <w:szCs w:val="21"/>
              </w:rPr>
              <w:t>学习通选择题</w:t>
            </w:r>
            <w:r>
              <w:rPr>
                <w:rFonts w:ascii="Times New Roman" w:hAnsi="Times New Roman" w:cs="Times New Roman" w:hint="eastAsia"/>
                <w:szCs w:val="21"/>
              </w:rPr>
              <w:t>、大题</w:t>
            </w:r>
          </w:p>
        </w:tc>
      </w:tr>
      <w:tr w:rsidR="00B671A5" w14:paraId="107DBECF" w14:textId="77777777">
        <w:trPr>
          <w:trHeight w:val="467"/>
        </w:trPr>
        <w:tc>
          <w:tcPr>
            <w:tcW w:w="4481" w:type="dxa"/>
            <w:gridSpan w:val="2"/>
            <w:vAlign w:val="center"/>
          </w:tcPr>
          <w:p w14:paraId="041BA2F4" w14:textId="77777777" w:rsidR="00B671A5" w:rsidRDefault="00B671A5" w:rsidP="00B671A5">
            <w:pPr>
              <w:pStyle w:val="a8"/>
            </w:pPr>
            <w:r>
              <w:rPr>
                <w:rFonts w:hint="eastAsia"/>
              </w:rPr>
              <w:t>第四章</w:t>
            </w:r>
            <w:r>
              <w:t>：</w:t>
            </w:r>
            <w:r>
              <w:rPr>
                <w:rFonts w:hint="eastAsia"/>
              </w:rPr>
              <w:t>数据分析库</w:t>
            </w:r>
            <w:r>
              <w:rPr>
                <w:rFonts w:hint="eastAsia"/>
              </w:rPr>
              <w:t>Pandas</w:t>
            </w:r>
          </w:p>
        </w:tc>
        <w:tc>
          <w:tcPr>
            <w:tcW w:w="1185" w:type="dxa"/>
            <w:shd w:val="clear" w:color="auto" w:fill="auto"/>
            <w:vAlign w:val="center"/>
          </w:tcPr>
          <w:p w14:paraId="334724B6" w14:textId="77777777" w:rsidR="00B671A5" w:rsidRDefault="00B671A5" w:rsidP="00B671A5">
            <w:pPr>
              <w:pStyle w:val="a8"/>
              <w:rPr>
                <w:rFonts w:eastAsia="黑体"/>
                <w:kern w:val="2"/>
                <w:sz w:val="24"/>
                <w:szCs w:val="24"/>
              </w:rPr>
            </w:pPr>
            <w:r>
              <w:t>学时：</w:t>
            </w:r>
            <w:r>
              <w:t>2</w:t>
            </w:r>
          </w:p>
        </w:tc>
        <w:tc>
          <w:tcPr>
            <w:tcW w:w="2735" w:type="dxa"/>
            <w:vAlign w:val="center"/>
          </w:tcPr>
          <w:p w14:paraId="4B582B30" w14:textId="77777777" w:rsidR="00B671A5" w:rsidRDefault="00B671A5" w:rsidP="00B671A5">
            <w:pPr>
              <w:pStyle w:val="a8"/>
              <w:rPr>
                <w:rFonts w:eastAsia="黑体"/>
                <w:kern w:val="2"/>
                <w:sz w:val="24"/>
                <w:szCs w:val="24"/>
              </w:rPr>
            </w:pPr>
            <w:r>
              <w:t>支撑课程目标：</w:t>
            </w:r>
            <w:r>
              <w:rPr>
                <w:rFonts w:ascii="宋体" w:hAnsi="宋体" w:cs="宋体" w:hint="eastAsia"/>
              </w:rPr>
              <w:t>2、4</w:t>
            </w:r>
          </w:p>
        </w:tc>
      </w:tr>
      <w:tr w:rsidR="00B671A5" w14:paraId="4F738EFE" w14:textId="77777777">
        <w:trPr>
          <w:trHeight w:val="807"/>
        </w:trPr>
        <w:tc>
          <w:tcPr>
            <w:tcW w:w="1155" w:type="dxa"/>
            <w:vAlign w:val="center"/>
          </w:tcPr>
          <w:p w14:paraId="40A68559" w14:textId="77777777" w:rsidR="00B671A5" w:rsidRDefault="00B671A5" w:rsidP="00B671A5">
            <w:pPr>
              <w:pStyle w:val="a8"/>
            </w:pPr>
            <w:r>
              <w:t>主要内容</w:t>
            </w:r>
          </w:p>
        </w:tc>
        <w:tc>
          <w:tcPr>
            <w:tcW w:w="7246" w:type="dxa"/>
            <w:gridSpan w:val="3"/>
          </w:tcPr>
          <w:p w14:paraId="64C9D480" w14:textId="77777777" w:rsidR="00B671A5" w:rsidRPr="00B671A5" w:rsidRDefault="00B671A5" w:rsidP="00B671A5">
            <w:pPr>
              <w:jc w:val="left"/>
              <w:rPr>
                <w:rFonts w:ascii="Times New Roman" w:eastAsia="宋体" w:hAnsi="Times New Roman" w:cs="Times New Roman"/>
                <w:szCs w:val="21"/>
              </w:rPr>
            </w:pPr>
            <w:r w:rsidRPr="00B671A5">
              <w:rPr>
                <w:rFonts w:ascii="Times New Roman" w:eastAsia="宋体" w:hAnsi="Times New Roman" w:cs="Times New Roman" w:hint="eastAsia"/>
                <w:szCs w:val="21"/>
              </w:rPr>
              <w:t>4.1 Pandas</w:t>
            </w:r>
            <w:r w:rsidRPr="00B671A5">
              <w:rPr>
                <w:rFonts w:ascii="Times New Roman" w:eastAsia="宋体" w:hAnsi="Times New Roman" w:cs="Times New Roman" w:hint="eastAsia"/>
                <w:szCs w:val="21"/>
              </w:rPr>
              <w:t>数据结构的创建与操作</w:t>
            </w:r>
          </w:p>
          <w:p w14:paraId="2DEA146F"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4.1.1 Series</w:t>
            </w:r>
            <w:r w:rsidRPr="00B671A5">
              <w:rPr>
                <w:rFonts w:ascii="Times New Roman" w:eastAsia="宋体" w:hAnsi="Times New Roman" w:cs="Times New Roman" w:hint="eastAsia"/>
                <w:szCs w:val="21"/>
              </w:rPr>
              <w:t>创建与基本操作</w:t>
            </w:r>
          </w:p>
          <w:p w14:paraId="081EA950"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4.1.2 </w:t>
            </w:r>
            <w:proofErr w:type="spellStart"/>
            <w:r w:rsidRPr="00B671A5">
              <w:rPr>
                <w:rFonts w:ascii="Times New Roman" w:eastAsia="宋体" w:hAnsi="Times New Roman" w:cs="Times New Roman" w:hint="eastAsia"/>
                <w:szCs w:val="21"/>
              </w:rPr>
              <w:t>DataFrame</w:t>
            </w:r>
            <w:proofErr w:type="spellEnd"/>
            <w:r w:rsidRPr="00B671A5">
              <w:rPr>
                <w:rFonts w:ascii="Times New Roman" w:eastAsia="宋体" w:hAnsi="Times New Roman" w:cs="Times New Roman" w:hint="eastAsia"/>
                <w:szCs w:val="21"/>
              </w:rPr>
              <w:t>创建与基本操作</w:t>
            </w:r>
          </w:p>
          <w:p w14:paraId="1B522460"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4.1.3 Series</w:t>
            </w:r>
            <w:r w:rsidRPr="00B671A5">
              <w:rPr>
                <w:rFonts w:ascii="Times New Roman" w:eastAsia="宋体" w:hAnsi="Times New Roman" w:cs="Times New Roman" w:hint="eastAsia"/>
                <w:szCs w:val="21"/>
              </w:rPr>
              <w:t>与</w:t>
            </w:r>
            <w:proofErr w:type="spellStart"/>
            <w:r w:rsidRPr="00B671A5">
              <w:rPr>
                <w:rFonts w:ascii="Times New Roman" w:eastAsia="宋体" w:hAnsi="Times New Roman" w:cs="Times New Roman" w:hint="eastAsia"/>
                <w:szCs w:val="21"/>
              </w:rPr>
              <w:t>DataFrame</w:t>
            </w:r>
            <w:proofErr w:type="spellEnd"/>
            <w:r w:rsidRPr="00B671A5">
              <w:rPr>
                <w:rFonts w:ascii="Times New Roman" w:eastAsia="宋体" w:hAnsi="Times New Roman" w:cs="Times New Roman" w:hint="eastAsia"/>
                <w:szCs w:val="21"/>
              </w:rPr>
              <w:t>的索引操作</w:t>
            </w:r>
          </w:p>
          <w:p w14:paraId="394A4733" w14:textId="77777777" w:rsidR="00B671A5" w:rsidRPr="00B671A5" w:rsidRDefault="00B671A5" w:rsidP="00B671A5">
            <w:pPr>
              <w:jc w:val="left"/>
              <w:rPr>
                <w:rFonts w:ascii="Times New Roman" w:eastAsia="宋体" w:hAnsi="Times New Roman" w:cs="Times New Roman"/>
                <w:szCs w:val="21"/>
              </w:rPr>
            </w:pPr>
            <w:r w:rsidRPr="00B671A5">
              <w:rPr>
                <w:rFonts w:ascii="Times New Roman" w:eastAsia="宋体" w:hAnsi="Times New Roman" w:cs="Times New Roman" w:hint="eastAsia"/>
                <w:szCs w:val="21"/>
              </w:rPr>
              <w:lastRenderedPageBreak/>
              <w:t xml:space="preserve">4.2 </w:t>
            </w:r>
            <w:r w:rsidRPr="00B671A5">
              <w:rPr>
                <w:rFonts w:ascii="Times New Roman" w:eastAsia="宋体" w:hAnsi="Times New Roman" w:cs="Times New Roman" w:hint="eastAsia"/>
                <w:szCs w:val="21"/>
              </w:rPr>
              <w:t>数据选择与过滤</w:t>
            </w:r>
          </w:p>
          <w:p w14:paraId="719A3E93"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4.2.1 </w:t>
            </w:r>
            <w:r w:rsidRPr="00B671A5">
              <w:rPr>
                <w:rFonts w:ascii="Times New Roman" w:eastAsia="宋体" w:hAnsi="Times New Roman" w:cs="Times New Roman" w:hint="eastAsia"/>
                <w:szCs w:val="21"/>
              </w:rPr>
              <w:t>使用选择器和快速访问器</w:t>
            </w:r>
          </w:p>
          <w:p w14:paraId="7BA8FD92"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4.2.2 </w:t>
            </w:r>
            <w:r w:rsidRPr="00B671A5">
              <w:rPr>
                <w:rFonts w:ascii="Times New Roman" w:eastAsia="宋体" w:hAnsi="Times New Roman" w:cs="Times New Roman" w:hint="eastAsia"/>
                <w:szCs w:val="21"/>
              </w:rPr>
              <w:t>基于条件的数据筛选</w:t>
            </w:r>
          </w:p>
          <w:p w14:paraId="1D14BCFB"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4.2.3 </w:t>
            </w:r>
            <w:r w:rsidRPr="00B671A5">
              <w:rPr>
                <w:rFonts w:ascii="Times New Roman" w:eastAsia="宋体" w:hAnsi="Times New Roman" w:cs="Times New Roman" w:hint="eastAsia"/>
                <w:szCs w:val="21"/>
              </w:rPr>
              <w:t>使用布尔索引进行数据过滤</w:t>
            </w:r>
          </w:p>
          <w:p w14:paraId="3FA2B53C"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4.2.4 </w:t>
            </w:r>
            <w:r w:rsidRPr="00B671A5">
              <w:rPr>
                <w:rFonts w:ascii="Times New Roman" w:eastAsia="宋体" w:hAnsi="Times New Roman" w:cs="Times New Roman" w:hint="eastAsia"/>
                <w:szCs w:val="21"/>
              </w:rPr>
              <w:t>多条件联合筛选</w:t>
            </w:r>
          </w:p>
          <w:p w14:paraId="600FA6A5" w14:textId="77777777" w:rsidR="00B671A5" w:rsidRPr="00B671A5" w:rsidRDefault="00B671A5" w:rsidP="00B671A5">
            <w:pPr>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4.3 </w:t>
            </w:r>
            <w:r w:rsidRPr="00B671A5">
              <w:rPr>
                <w:rFonts w:ascii="Times New Roman" w:eastAsia="宋体" w:hAnsi="Times New Roman" w:cs="Times New Roman" w:hint="eastAsia"/>
                <w:szCs w:val="21"/>
              </w:rPr>
              <w:t>数据分组与聚合</w:t>
            </w:r>
          </w:p>
          <w:p w14:paraId="5378FEB4"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4.3.1 </w:t>
            </w:r>
            <w:r w:rsidRPr="00B671A5">
              <w:rPr>
                <w:rFonts w:ascii="Times New Roman" w:eastAsia="宋体" w:hAnsi="Times New Roman" w:cs="Times New Roman" w:hint="eastAsia"/>
                <w:szCs w:val="21"/>
              </w:rPr>
              <w:t>数据分组</w:t>
            </w:r>
          </w:p>
          <w:p w14:paraId="63D01568"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4.3.2 </w:t>
            </w:r>
            <w:r w:rsidRPr="00B671A5">
              <w:rPr>
                <w:rFonts w:ascii="Times New Roman" w:eastAsia="宋体" w:hAnsi="Times New Roman" w:cs="Times New Roman" w:hint="eastAsia"/>
                <w:szCs w:val="21"/>
              </w:rPr>
              <w:t>对分组数据进行聚合操作</w:t>
            </w:r>
          </w:p>
          <w:p w14:paraId="40D224B4"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4.3.3 </w:t>
            </w:r>
            <w:r w:rsidRPr="00B671A5">
              <w:rPr>
                <w:rFonts w:ascii="Times New Roman" w:eastAsia="宋体" w:hAnsi="Times New Roman" w:cs="Times New Roman" w:hint="eastAsia"/>
                <w:szCs w:val="21"/>
              </w:rPr>
              <w:t>分组后的数据转换</w:t>
            </w:r>
          </w:p>
          <w:p w14:paraId="58D6D2C6"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4.3.4 </w:t>
            </w:r>
            <w:r w:rsidRPr="00B671A5">
              <w:rPr>
                <w:rFonts w:ascii="Times New Roman" w:eastAsia="宋体" w:hAnsi="Times New Roman" w:cs="Times New Roman" w:hint="eastAsia"/>
                <w:szCs w:val="21"/>
              </w:rPr>
              <w:t>分组数据的排序和可视化</w:t>
            </w:r>
          </w:p>
          <w:p w14:paraId="4460D769" w14:textId="77777777" w:rsidR="00B671A5" w:rsidRPr="00B671A5" w:rsidRDefault="00B671A5" w:rsidP="00B671A5">
            <w:pPr>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4.4 </w:t>
            </w:r>
            <w:r w:rsidRPr="00B671A5">
              <w:rPr>
                <w:rFonts w:ascii="Times New Roman" w:eastAsia="宋体" w:hAnsi="Times New Roman" w:cs="Times New Roman" w:hint="eastAsia"/>
                <w:szCs w:val="21"/>
              </w:rPr>
              <w:t>合并和连接</w:t>
            </w:r>
          </w:p>
          <w:p w14:paraId="5234BD0C"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4.4.1 </w:t>
            </w:r>
            <w:r w:rsidRPr="00B671A5">
              <w:rPr>
                <w:rFonts w:ascii="Times New Roman" w:eastAsia="宋体" w:hAnsi="Times New Roman" w:cs="Times New Roman" w:hint="eastAsia"/>
                <w:szCs w:val="21"/>
              </w:rPr>
              <w:t>数据框合并</w:t>
            </w:r>
          </w:p>
          <w:p w14:paraId="4C455066"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4.4.2 </w:t>
            </w:r>
            <w:r w:rsidRPr="00B671A5">
              <w:rPr>
                <w:rFonts w:ascii="Times New Roman" w:eastAsia="宋体" w:hAnsi="Times New Roman" w:cs="Times New Roman" w:hint="eastAsia"/>
                <w:szCs w:val="21"/>
              </w:rPr>
              <w:t>基于不同键的合并</w:t>
            </w:r>
          </w:p>
          <w:p w14:paraId="1A2A2722"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4.4.3 </w:t>
            </w:r>
            <w:r w:rsidRPr="00B671A5">
              <w:rPr>
                <w:rFonts w:ascii="Times New Roman" w:eastAsia="宋体" w:hAnsi="Times New Roman" w:cs="Times New Roman" w:hint="eastAsia"/>
                <w:szCs w:val="21"/>
              </w:rPr>
              <w:t>数据框连接</w:t>
            </w:r>
          </w:p>
          <w:p w14:paraId="5935A2D7" w14:textId="77777777" w:rsidR="00B671A5" w:rsidRPr="00B671A5" w:rsidRDefault="00B671A5" w:rsidP="00B671A5">
            <w:pPr>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4.5 </w:t>
            </w:r>
            <w:r w:rsidRPr="00B671A5">
              <w:rPr>
                <w:rFonts w:ascii="Times New Roman" w:eastAsia="宋体" w:hAnsi="Times New Roman" w:cs="Times New Roman" w:hint="eastAsia"/>
                <w:szCs w:val="21"/>
              </w:rPr>
              <w:t>数据读取和存储</w:t>
            </w:r>
          </w:p>
          <w:p w14:paraId="79B4F23C"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4.5.1 </w:t>
            </w:r>
            <w:r w:rsidRPr="00B671A5">
              <w:rPr>
                <w:rFonts w:ascii="Times New Roman" w:eastAsia="宋体" w:hAnsi="Times New Roman" w:cs="Times New Roman" w:hint="eastAsia"/>
                <w:szCs w:val="21"/>
              </w:rPr>
              <w:t>读写</w:t>
            </w:r>
            <w:r w:rsidRPr="00B671A5">
              <w:rPr>
                <w:rFonts w:ascii="Times New Roman" w:eastAsia="宋体" w:hAnsi="Times New Roman" w:cs="Times New Roman" w:hint="eastAsia"/>
                <w:szCs w:val="21"/>
              </w:rPr>
              <w:t>CSV</w:t>
            </w:r>
            <w:r w:rsidRPr="00B671A5">
              <w:rPr>
                <w:rFonts w:ascii="Times New Roman" w:eastAsia="宋体" w:hAnsi="Times New Roman" w:cs="Times New Roman" w:hint="eastAsia"/>
                <w:szCs w:val="21"/>
              </w:rPr>
              <w:t>文件</w:t>
            </w:r>
          </w:p>
          <w:p w14:paraId="2DBDE9B9"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4.5.2 </w:t>
            </w:r>
            <w:r w:rsidRPr="00B671A5">
              <w:rPr>
                <w:rFonts w:ascii="Times New Roman" w:eastAsia="宋体" w:hAnsi="Times New Roman" w:cs="Times New Roman" w:hint="eastAsia"/>
                <w:szCs w:val="21"/>
              </w:rPr>
              <w:t>读写</w:t>
            </w:r>
            <w:r w:rsidRPr="00B671A5">
              <w:rPr>
                <w:rFonts w:ascii="Times New Roman" w:eastAsia="宋体" w:hAnsi="Times New Roman" w:cs="Times New Roman" w:hint="eastAsia"/>
                <w:szCs w:val="21"/>
              </w:rPr>
              <w:t>Excel</w:t>
            </w:r>
            <w:r w:rsidRPr="00B671A5">
              <w:rPr>
                <w:rFonts w:ascii="Times New Roman" w:eastAsia="宋体" w:hAnsi="Times New Roman" w:cs="Times New Roman" w:hint="eastAsia"/>
                <w:szCs w:val="21"/>
              </w:rPr>
              <w:t>文件</w:t>
            </w:r>
          </w:p>
          <w:p w14:paraId="7490F819" w14:textId="77777777" w:rsidR="00B671A5" w:rsidRPr="00B671A5" w:rsidRDefault="00B671A5" w:rsidP="00B671A5">
            <w:pPr>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4.6 </w:t>
            </w:r>
            <w:r w:rsidRPr="00B671A5">
              <w:rPr>
                <w:rFonts w:ascii="Times New Roman" w:eastAsia="宋体" w:hAnsi="Times New Roman" w:cs="Times New Roman" w:hint="eastAsia"/>
                <w:szCs w:val="21"/>
              </w:rPr>
              <w:t>数据清洗和预处理</w:t>
            </w:r>
          </w:p>
          <w:p w14:paraId="788ACC0B"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4.6.1 </w:t>
            </w:r>
            <w:proofErr w:type="gramStart"/>
            <w:r w:rsidRPr="00B671A5">
              <w:rPr>
                <w:rFonts w:ascii="Times New Roman" w:eastAsia="宋体" w:hAnsi="Times New Roman" w:cs="Times New Roman" w:hint="eastAsia"/>
                <w:szCs w:val="21"/>
              </w:rPr>
              <w:t>缺失值</w:t>
            </w:r>
            <w:proofErr w:type="gramEnd"/>
            <w:r w:rsidRPr="00B671A5">
              <w:rPr>
                <w:rFonts w:ascii="Times New Roman" w:eastAsia="宋体" w:hAnsi="Times New Roman" w:cs="Times New Roman" w:hint="eastAsia"/>
                <w:szCs w:val="21"/>
              </w:rPr>
              <w:t>检测与处理</w:t>
            </w:r>
          </w:p>
          <w:p w14:paraId="7FC2B0A9"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4.6.2 </w:t>
            </w:r>
            <w:r w:rsidRPr="00B671A5">
              <w:rPr>
                <w:rFonts w:ascii="Times New Roman" w:eastAsia="宋体" w:hAnsi="Times New Roman" w:cs="Times New Roman" w:hint="eastAsia"/>
                <w:szCs w:val="21"/>
              </w:rPr>
              <w:t>异常值检测与处理</w:t>
            </w:r>
          </w:p>
          <w:p w14:paraId="6B004E89"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4.6.3 </w:t>
            </w:r>
            <w:r w:rsidRPr="00B671A5">
              <w:rPr>
                <w:rFonts w:ascii="Times New Roman" w:eastAsia="宋体" w:hAnsi="Times New Roman" w:cs="Times New Roman" w:hint="eastAsia"/>
                <w:szCs w:val="21"/>
              </w:rPr>
              <w:t>重复值检测与处理</w:t>
            </w:r>
          </w:p>
          <w:p w14:paraId="05D1C373"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4.6.4 </w:t>
            </w:r>
            <w:r w:rsidRPr="00B671A5">
              <w:rPr>
                <w:rFonts w:ascii="Times New Roman" w:eastAsia="宋体" w:hAnsi="Times New Roman" w:cs="Times New Roman" w:hint="eastAsia"/>
                <w:szCs w:val="21"/>
              </w:rPr>
              <w:t>数据类型转换</w:t>
            </w:r>
          </w:p>
          <w:p w14:paraId="5B43D8FC" w14:textId="77777777" w:rsidR="00B671A5" w:rsidRPr="00B671A5" w:rsidRDefault="00B671A5" w:rsidP="00B671A5">
            <w:pPr>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4.7 </w:t>
            </w:r>
            <w:r w:rsidRPr="00B671A5">
              <w:rPr>
                <w:rFonts w:ascii="Times New Roman" w:eastAsia="宋体" w:hAnsi="Times New Roman" w:cs="Times New Roman" w:hint="eastAsia"/>
                <w:szCs w:val="21"/>
              </w:rPr>
              <w:t>时间序列处理</w:t>
            </w:r>
          </w:p>
          <w:p w14:paraId="54E81CF4"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4.7.1 </w:t>
            </w:r>
            <w:r w:rsidRPr="00B671A5">
              <w:rPr>
                <w:rFonts w:ascii="Times New Roman" w:eastAsia="宋体" w:hAnsi="Times New Roman" w:cs="Times New Roman" w:hint="eastAsia"/>
                <w:szCs w:val="21"/>
              </w:rPr>
              <w:t>时间序列数据生成与索引设置</w:t>
            </w:r>
          </w:p>
          <w:p w14:paraId="3D7C3590" w14:textId="77777777" w:rsidR="00B671A5" w:rsidRP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4.7.2 </w:t>
            </w:r>
            <w:r w:rsidRPr="00B671A5">
              <w:rPr>
                <w:rFonts w:ascii="Times New Roman" w:eastAsia="宋体" w:hAnsi="Times New Roman" w:cs="Times New Roman" w:hint="eastAsia"/>
                <w:szCs w:val="21"/>
              </w:rPr>
              <w:t>时间间隔计算与转换</w:t>
            </w:r>
          </w:p>
          <w:p w14:paraId="1942B4C3" w14:textId="77777777" w:rsidR="00B671A5" w:rsidRDefault="00B671A5" w:rsidP="00B671A5">
            <w:pPr>
              <w:ind w:firstLineChars="100" w:firstLine="210"/>
              <w:jc w:val="left"/>
              <w:rPr>
                <w:rFonts w:ascii="Times New Roman" w:eastAsia="宋体" w:hAnsi="Times New Roman" w:cs="Times New Roman"/>
                <w:szCs w:val="21"/>
              </w:rPr>
            </w:pPr>
            <w:r w:rsidRPr="00B671A5">
              <w:rPr>
                <w:rFonts w:ascii="Times New Roman" w:eastAsia="宋体" w:hAnsi="Times New Roman" w:cs="Times New Roman" w:hint="eastAsia"/>
                <w:szCs w:val="21"/>
              </w:rPr>
              <w:t xml:space="preserve">4.7.3 </w:t>
            </w:r>
            <w:r w:rsidRPr="00B671A5">
              <w:rPr>
                <w:rFonts w:ascii="Times New Roman" w:eastAsia="宋体" w:hAnsi="Times New Roman" w:cs="Times New Roman" w:hint="eastAsia"/>
                <w:szCs w:val="21"/>
              </w:rPr>
              <w:t>时间序列数据分析与可视化</w:t>
            </w:r>
          </w:p>
          <w:p w14:paraId="165C3A09" w14:textId="77777777" w:rsidR="00B671A5" w:rsidRDefault="00B671A5" w:rsidP="00B671A5">
            <w:pPr>
              <w:ind w:firstLineChars="100" w:firstLine="210"/>
              <w:jc w:val="left"/>
              <w:rPr>
                <w:rFonts w:ascii="Times New Roman" w:eastAsia="宋体" w:hAnsi="Times New Roman" w:cs="Times New Roman"/>
                <w:szCs w:val="21"/>
              </w:rPr>
            </w:pPr>
          </w:p>
          <w:p w14:paraId="76EB198C" w14:textId="60CC379B" w:rsidR="00B671A5" w:rsidRPr="00FC0C17" w:rsidRDefault="00FC0C17" w:rsidP="00FC0C17">
            <w:pPr>
              <w:ind w:firstLine="422"/>
              <w:jc w:val="left"/>
              <w:rPr>
                <w:rFonts w:ascii="Times New Roman" w:eastAsia="宋体" w:hAnsi="Times New Roman" w:cs="Times New Roman"/>
                <w:szCs w:val="21"/>
              </w:rPr>
            </w:pPr>
            <w:r w:rsidRPr="00FC0C17">
              <w:rPr>
                <w:rFonts w:ascii="Times New Roman" w:eastAsia="宋体" w:hAnsi="Times New Roman" w:cs="Times New Roman" w:hint="eastAsia"/>
                <w:b/>
                <w:bCs/>
                <w:szCs w:val="21"/>
              </w:rPr>
              <w:t>课程思政</w:t>
            </w:r>
            <w:r w:rsidRPr="00FC0C17">
              <w:rPr>
                <w:rFonts w:ascii="Times New Roman" w:eastAsia="宋体" w:hAnsi="Times New Roman" w:cs="Times New Roman" w:hint="eastAsia"/>
                <w:szCs w:val="21"/>
              </w:rPr>
              <w:t>：</w:t>
            </w:r>
            <w:r w:rsidRPr="00FC0C17">
              <w:rPr>
                <w:rFonts w:ascii="Times New Roman" w:eastAsia="宋体" w:hAnsi="Times New Roman" w:cs="Times New Roman" w:hint="eastAsia"/>
                <w:szCs w:val="21"/>
              </w:rPr>
              <w:t xml:space="preserve"> pandas</w:t>
            </w:r>
            <w:r w:rsidRPr="00FC0C17">
              <w:rPr>
                <w:rFonts w:ascii="Times New Roman" w:eastAsia="宋体" w:hAnsi="Times New Roman" w:cs="Times New Roman" w:hint="eastAsia"/>
                <w:szCs w:val="21"/>
              </w:rPr>
              <w:t>作为强大的数据处理和分析工具，帮助学生从数据中提取有价值的信息，引导学生认识到数据在决策中的重要性，培养数据驱动的思维方式和决策意识；在处理和分析数据时，强调遵守法律法规和伦理规范的重要性，引导学生关注数据隐私、数据安全等问题，培养他们的社会责任感和伦理意识；强调数据分析在现代社会中的重要性和价值，鼓励学生将所学知识应用于实际问题中，为社会做出贡献。</w:t>
            </w:r>
          </w:p>
        </w:tc>
      </w:tr>
      <w:tr w:rsidR="00B671A5" w14:paraId="1E69F312" w14:textId="77777777">
        <w:trPr>
          <w:trHeight w:val="807"/>
        </w:trPr>
        <w:tc>
          <w:tcPr>
            <w:tcW w:w="1155" w:type="dxa"/>
            <w:vAlign w:val="center"/>
          </w:tcPr>
          <w:p w14:paraId="69BDC14A" w14:textId="77777777" w:rsidR="00B671A5" w:rsidRDefault="00B671A5" w:rsidP="00B671A5">
            <w:pPr>
              <w:pStyle w:val="a8"/>
              <w:rPr>
                <w:sz w:val="21"/>
                <w:szCs w:val="21"/>
              </w:rPr>
            </w:pPr>
            <w:r>
              <w:lastRenderedPageBreak/>
              <w:t>学习目标</w:t>
            </w:r>
          </w:p>
        </w:tc>
        <w:tc>
          <w:tcPr>
            <w:tcW w:w="7246" w:type="dxa"/>
            <w:gridSpan w:val="3"/>
          </w:tcPr>
          <w:p w14:paraId="48B2F0E1" w14:textId="77777777" w:rsidR="00B671A5" w:rsidRDefault="00B671A5" w:rsidP="00B671A5">
            <w:r>
              <w:rPr>
                <w:rFonts w:hint="eastAsia"/>
              </w:rPr>
              <w:t>1</w:t>
            </w:r>
            <w:r>
              <w:t>.</w:t>
            </w:r>
            <w:r>
              <w:rPr>
                <w:rFonts w:hint="eastAsia"/>
              </w:rPr>
              <w:t>了解</w:t>
            </w:r>
            <w:r>
              <w:rPr>
                <w:rFonts w:hint="eastAsia"/>
              </w:rPr>
              <w:t>Pandas</w:t>
            </w:r>
            <w:r>
              <w:rPr>
                <w:rFonts w:hint="eastAsia"/>
              </w:rPr>
              <w:t>库的核心数据结构</w:t>
            </w:r>
            <w:r>
              <w:rPr>
                <w:rFonts w:hint="eastAsia"/>
              </w:rPr>
              <w:t>Series</w:t>
            </w:r>
            <w:r>
              <w:rPr>
                <w:rFonts w:hint="eastAsia"/>
              </w:rPr>
              <w:t>和</w:t>
            </w:r>
            <w:proofErr w:type="spellStart"/>
            <w:r>
              <w:rPr>
                <w:rFonts w:hint="eastAsia"/>
              </w:rPr>
              <w:t>DataFrame</w:t>
            </w:r>
            <w:proofErr w:type="spellEnd"/>
            <w:r>
              <w:rPr>
                <w:rFonts w:hint="eastAsia"/>
              </w:rPr>
              <w:t>，掌握它们的创建、基本操作及相互转换方法。</w:t>
            </w:r>
          </w:p>
          <w:p w14:paraId="13CFC45A" w14:textId="77777777" w:rsidR="00B671A5" w:rsidRDefault="00B671A5" w:rsidP="00B671A5">
            <w:r>
              <w:rPr>
                <w:rFonts w:hint="eastAsia"/>
              </w:rPr>
              <w:lastRenderedPageBreak/>
              <w:t>2</w:t>
            </w:r>
            <w:r>
              <w:t>.</w:t>
            </w:r>
            <w:r>
              <w:rPr>
                <w:rFonts w:hint="eastAsia"/>
              </w:rPr>
              <w:t>熟练使用</w:t>
            </w:r>
            <w:r>
              <w:rPr>
                <w:rFonts w:hint="eastAsia"/>
              </w:rPr>
              <w:t>Pandas</w:t>
            </w:r>
            <w:r>
              <w:rPr>
                <w:rFonts w:hint="eastAsia"/>
              </w:rPr>
              <w:t>读取和存储</w:t>
            </w:r>
            <w:r>
              <w:rPr>
                <w:rFonts w:hint="eastAsia"/>
              </w:rPr>
              <w:t>CSV</w:t>
            </w:r>
            <w:r>
              <w:rPr>
                <w:rFonts w:hint="eastAsia"/>
              </w:rPr>
              <w:t>和</w:t>
            </w:r>
            <w:r>
              <w:rPr>
                <w:rFonts w:hint="eastAsia"/>
              </w:rPr>
              <w:t>Excel</w:t>
            </w:r>
            <w:r>
              <w:rPr>
                <w:rFonts w:hint="eastAsia"/>
              </w:rPr>
              <w:t>文件，掌握数据的基本输入输出。</w:t>
            </w:r>
          </w:p>
          <w:p w14:paraId="24AC77A8" w14:textId="77777777" w:rsidR="00B671A5" w:rsidRDefault="00B671A5" w:rsidP="00B671A5">
            <w:r>
              <w:rPr>
                <w:rFonts w:hint="eastAsia"/>
              </w:rPr>
              <w:t>3</w:t>
            </w:r>
            <w:r>
              <w:t>.</w:t>
            </w:r>
            <w:r>
              <w:rPr>
                <w:rFonts w:hint="eastAsia"/>
              </w:rPr>
              <w:t>掌握数据清洗和预处理技能，包括缺失值、异常值处理，数据类型转换，以及重复值检测与处理。</w:t>
            </w:r>
          </w:p>
          <w:p w14:paraId="07771C09" w14:textId="77777777" w:rsidR="00B671A5" w:rsidRDefault="00B671A5" w:rsidP="00B671A5">
            <w:r>
              <w:rPr>
                <w:rFonts w:hint="eastAsia"/>
              </w:rPr>
              <w:t>4</w:t>
            </w:r>
            <w:r>
              <w:t>.</w:t>
            </w:r>
            <w:r>
              <w:rPr>
                <w:rFonts w:hint="eastAsia"/>
              </w:rPr>
              <w:t>根据条件筛选、位置选择和布尔索引等方法，熟练进行数据选择和过滤。</w:t>
            </w:r>
          </w:p>
          <w:p w14:paraId="7F7B3AFD" w14:textId="77777777" w:rsidR="00B671A5" w:rsidRDefault="00B671A5" w:rsidP="00B671A5">
            <w:r>
              <w:rPr>
                <w:rFonts w:hint="eastAsia"/>
              </w:rPr>
              <w:t>5</w:t>
            </w:r>
            <w:r>
              <w:t>.</w:t>
            </w:r>
            <w:r>
              <w:rPr>
                <w:rFonts w:hint="eastAsia"/>
              </w:rPr>
              <w:t>使用</w:t>
            </w:r>
            <w:proofErr w:type="spellStart"/>
            <w:r>
              <w:rPr>
                <w:rFonts w:hint="eastAsia"/>
              </w:rPr>
              <w:t>groupby</w:t>
            </w:r>
            <w:proofErr w:type="spellEnd"/>
            <w:r>
              <w:rPr>
                <w:rFonts w:hint="eastAsia"/>
              </w:rPr>
              <w:t>方法对数据进行分组，掌握分组数据的聚合、转换、排序和可视化操作。</w:t>
            </w:r>
          </w:p>
          <w:p w14:paraId="3593052E" w14:textId="77777777" w:rsidR="00B671A5" w:rsidRDefault="00B671A5" w:rsidP="00B671A5">
            <w:r>
              <w:rPr>
                <w:rFonts w:hint="eastAsia"/>
              </w:rPr>
              <w:t>6</w:t>
            </w:r>
            <w:r>
              <w:t>.</w:t>
            </w:r>
            <w:r>
              <w:rPr>
                <w:rFonts w:hint="eastAsia"/>
              </w:rPr>
              <w:t>熟练掌握</w:t>
            </w:r>
            <w:proofErr w:type="spellStart"/>
            <w:r>
              <w:rPr>
                <w:rFonts w:hint="eastAsia"/>
              </w:rPr>
              <w:t>DataFrame</w:t>
            </w:r>
            <w:proofErr w:type="spellEnd"/>
            <w:r>
              <w:rPr>
                <w:rFonts w:hint="eastAsia"/>
              </w:rPr>
              <w:t>的合并和连接方法，包括不同键的合并和连接后的数据清洗与整理。</w:t>
            </w:r>
          </w:p>
          <w:p w14:paraId="2FAD1777" w14:textId="77777777" w:rsidR="00B671A5" w:rsidRDefault="00B671A5" w:rsidP="00B671A5">
            <w:pPr>
              <w:jc w:val="left"/>
              <w:rPr>
                <w:rFonts w:ascii="Times New Roman" w:eastAsia="宋体" w:hAnsi="Times New Roman" w:cs="Times New Roman"/>
                <w:szCs w:val="21"/>
              </w:rPr>
            </w:pPr>
            <w:r>
              <w:rPr>
                <w:rFonts w:hint="eastAsia"/>
              </w:rPr>
              <w:t>7</w:t>
            </w:r>
            <w:r>
              <w:t>.</w:t>
            </w:r>
            <w:r>
              <w:rPr>
                <w:rFonts w:hint="eastAsia"/>
              </w:rPr>
              <w:t>了解时间序列数据处理方法，掌握时间序列数据的生成、索引、切片、间隔计算与转换，以及可视化与分析。</w:t>
            </w:r>
          </w:p>
        </w:tc>
      </w:tr>
      <w:tr w:rsidR="00B671A5" w14:paraId="7C864363" w14:textId="77777777">
        <w:trPr>
          <w:trHeight w:val="807"/>
        </w:trPr>
        <w:tc>
          <w:tcPr>
            <w:tcW w:w="1155" w:type="dxa"/>
            <w:vAlign w:val="center"/>
          </w:tcPr>
          <w:p w14:paraId="766F4FB3" w14:textId="77777777" w:rsidR="00B671A5" w:rsidRDefault="00B671A5" w:rsidP="00B671A5">
            <w:pPr>
              <w:pStyle w:val="a8"/>
              <w:rPr>
                <w:sz w:val="21"/>
                <w:szCs w:val="21"/>
              </w:rPr>
            </w:pPr>
            <w:proofErr w:type="gramStart"/>
            <w:r>
              <w:lastRenderedPageBreak/>
              <w:t>学习重</w:t>
            </w:r>
            <w:proofErr w:type="gramEnd"/>
            <w:r>
              <w:t>难点</w:t>
            </w:r>
          </w:p>
        </w:tc>
        <w:tc>
          <w:tcPr>
            <w:tcW w:w="7246" w:type="dxa"/>
            <w:gridSpan w:val="3"/>
          </w:tcPr>
          <w:p w14:paraId="11A802A7" w14:textId="77777777" w:rsidR="00B671A5" w:rsidRDefault="00B671A5" w:rsidP="00B671A5">
            <w:pPr>
              <w:ind w:firstLine="422"/>
              <w:jc w:val="left"/>
              <w:rPr>
                <w:rFonts w:ascii="Times New Roman" w:eastAsia="宋体" w:hAnsi="Times New Roman" w:cs="Times New Roman"/>
                <w:szCs w:val="21"/>
              </w:rPr>
            </w:pPr>
            <w:r w:rsidRPr="00E10557">
              <w:rPr>
                <w:rFonts w:ascii="Times New Roman" w:eastAsia="宋体" w:hAnsi="Times New Roman" w:cs="Times New Roman" w:hint="eastAsia"/>
                <w:b/>
                <w:szCs w:val="21"/>
              </w:rPr>
              <w:t>重点：</w:t>
            </w:r>
            <w:proofErr w:type="spellStart"/>
            <w:r>
              <w:rPr>
                <w:rFonts w:ascii="Times New Roman" w:eastAsia="宋体" w:hAnsi="Times New Roman" w:cs="Times New Roman" w:hint="eastAsia"/>
                <w:szCs w:val="21"/>
              </w:rPr>
              <w:t>DataFrame</w:t>
            </w:r>
            <w:proofErr w:type="spellEnd"/>
            <w:r>
              <w:rPr>
                <w:rFonts w:ascii="Times New Roman" w:eastAsia="宋体" w:hAnsi="Times New Roman" w:cs="Times New Roman" w:hint="eastAsia"/>
                <w:szCs w:val="21"/>
              </w:rPr>
              <w:t>和</w:t>
            </w:r>
            <w:r>
              <w:rPr>
                <w:rFonts w:ascii="Times New Roman" w:eastAsia="宋体" w:hAnsi="Times New Roman" w:cs="Times New Roman" w:hint="eastAsia"/>
                <w:szCs w:val="21"/>
              </w:rPr>
              <w:t>Series</w:t>
            </w:r>
            <w:r>
              <w:rPr>
                <w:rFonts w:ascii="Times New Roman" w:eastAsia="宋体" w:hAnsi="Times New Roman" w:cs="Times New Roman" w:hint="eastAsia"/>
                <w:szCs w:val="21"/>
              </w:rPr>
              <w:t>的理解与操作，数据清洗和预处理，数据分组和聚合</w:t>
            </w:r>
          </w:p>
          <w:p w14:paraId="27517F1D" w14:textId="77777777" w:rsidR="00B671A5" w:rsidRDefault="00B671A5" w:rsidP="00B671A5">
            <w:pPr>
              <w:ind w:firstLine="422"/>
              <w:jc w:val="left"/>
              <w:rPr>
                <w:rFonts w:ascii="Times New Roman" w:eastAsia="宋体" w:hAnsi="Times New Roman" w:cs="Times New Roman"/>
                <w:szCs w:val="21"/>
              </w:rPr>
            </w:pPr>
            <w:r w:rsidRPr="00E10557">
              <w:rPr>
                <w:rFonts w:ascii="Times New Roman" w:eastAsia="宋体" w:hAnsi="Times New Roman" w:cs="Times New Roman" w:hint="eastAsia"/>
                <w:b/>
                <w:szCs w:val="21"/>
              </w:rPr>
              <w:t>难点：</w:t>
            </w:r>
            <w:r>
              <w:rPr>
                <w:rFonts w:ascii="Times New Roman" w:eastAsia="宋体" w:hAnsi="Times New Roman" w:cs="Times New Roman" w:hint="eastAsia"/>
                <w:szCs w:val="21"/>
              </w:rPr>
              <w:t xml:space="preserve">API </w:t>
            </w:r>
            <w:r>
              <w:rPr>
                <w:rFonts w:ascii="Times New Roman" w:eastAsia="宋体" w:hAnsi="Times New Roman" w:cs="Times New Roman" w:hint="eastAsia"/>
                <w:szCs w:val="21"/>
              </w:rPr>
              <w:t>的复杂性和多样性，索引和选择的深入理解，数据清洗和预处理，错误调试和问题解决</w:t>
            </w:r>
          </w:p>
        </w:tc>
      </w:tr>
      <w:tr w:rsidR="00B671A5" w14:paraId="5A6B258E" w14:textId="77777777">
        <w:trPr>
          <w:trHeight w:val="807"/>
        </w:trPr>
        <w:tc>
          <w:tcPr>
            <w:tcW w:w="1155" w:type="dxa"/>
            <w:vAlign w:val="center"/>
          </w:tcPr>
          <w:p w14:paraId="7E1A758D" w14:textId="77777777" w:rsidR="00B671A5" w:rsidRDefault="00B671A5" w:rsidP="00B671A5">
            <w:pPr>
              <w:pStyle w:val="a8"/>
            </w:pPr>
            <w:r>
              <w:t>学情分析</w:t>
            </w:r>
          </w:p>
        </w:tc>
        <w:tc>
          <w:tcPr>
            <w:tcW w:w="7246" w:type="dxa"/>
            <w:gridSpan w:val="3"/>
          </w:tcPr>
          <w:p w14:paraId="581C8D72" w14:textId="77777777" w:rsidR="00B671A5" w:rsidRDefault="00B671A5" w:rsidP="00B671A5">
            <w:pPr>
              <w:jc w:val="left"/>
              <w:rPr>
                <w:rFonts w:ascii="Times New Roman" w:eastAsia="宋体" w:hAnsi="Times New Roman" w:cs="Times New Roman"/>
                <w:szCs w:val="21"/>
              </w:rPr>
            </w:pPr>
            <w:r>
              <w:rPr>
                <w:rFonts w:hint="eastAsia"/>
              </w:rPr>
              <w:t>对</w:t>
            </w:r>
            <w:r>
              <w:rPr>
                <w:rFonts w:hint="eastAsia"/>
              </w:rPr>
              <w:t>Pandas</w:t>
            </w:r>
            <w:r>
              <w:rPr>
                <w:rFonts w:hint="eastAsia"/>
              </w:rPr>
              <w:t>作为</w:t>
            </w:r>
            <w:r>
              <w:rPr>
                <w:rFonts w:hint="eastAsia"/>
              </w:rPr>
              <w:t>Python</w:t>
            </w:r>
            <w:r>
              <w:rPr>
                <w:rFonts w:hint="eastAsia"/>
              </w:rPr>
              <w:t>在数据分析领域的</w:t>
            </w:r>
            <w:proofErr w:type="gramStart"/>
            <w:r>
              <w:rPr>
                <w:rFonts w:hint="eastAsia"/>
              </w:rPr>
              <w:t>重要库学生</w:t>
            </w:r>
            <w:proofErr w:type="gramEnd"/>
            <w:r>
              <w:rPr>
                <w:rFonts w:hint="eastAsia"/>
              </w:rPr>
              <w:t>并不了解，对其核心数据结构</w:t>
            </w:r>
            <w:r>
              <w:rPr>
                <w:rFonts w:hint="eastAsia"/>
              </w:rPr>
              <w:t>Series</w:t>
            </w:r>
            <w:r>
              <w:rPr>
                <w:rFonts w:hint="eastAsia"/>
              </w:rPr>
              <w:t>和</w:t>
            </w:r>
            <w:proofErr w:type="spellStart"/>
            <w:r>
              <w:rPr>
                <w:rFonts w:hint="eastAsia"/>
              </w:rPr>
              <w:t>DataFrame</w:t>
            </w:r>
            <w:proofErr w:type="spellEnd"/>
            <w:r>
              <w:rPr>
                <w:rFonts w:hint="eastAsia"/>
              </w:rPr>
              <w:t>，以及具体的数据处理和分析方法了解不深。在学习初期，学生可能对</w:t>
            </w:r>
            <w:r>
              <w:rPr>
                <w:rFonts w:hint="eastAsia"/>
              </w:rPr>
              <w:t>Pandas</w:t>
            </w:r>
            <w:r>
              <w:rPr>
                <w:rFonts w:hint="eastAsia"/>
              </w:rPr>
              <w:t>的安装、数据读取和存储感到陌生，需要详细的指导和实践。随着课程的深入，学生可能会遇到数据清洗和预处理、数据选择和过滤、数据分组和聚合等挑战，这些都需要学生具备较强的逻辑思维和问题解决能力。此外，时间序列处理也是学生学习的难点之一，需要掌握时间序列数据的特性和处理方法。因此，在教学过程中，应注重理论与实践相结合，通过实例演示和练习，帮助学生逐步掌握</w:t>
            </w:r>
            <w:r>
              <w:rPr>
                <w:rFonts w:hint="eastAsia"/>
              </w:rPr>
              <w:t>Pandas</w:t>
            </w:r>
            <w:r>
              <w:rPr>
                <w:rFonts w:hint="eastAsia"/>
              </w:rPr>
              <w:t>的基本功能和高级用法，提高他们的数据分析能力和解决实际问题的能力。同时，对于难点和易错点，应给予足够的解释和强调，确保学生能够熟练掌握所学知识。</w:t>
            </w:r>
          </w:p>
        </w:tc>
      </w:tr>
      <w:tr w:rsidR="00B671A5" w14:paraId="72EC8C8C" w14:textId="77777777">
        <w:trPr>
          <w:trHeight w:val="807"/>
        </w:trPr>
        <w:tc>
          <w:tcPr>
            <w:tcW w:w="1155" w:type="dxa"/>
            <w:vAlign w:val="center"/>
          </w:tcPr>
          <w:p w14:paraId="148F8593" w14:textId="77777777" w:rsidR="00B671A5" w:rsidRDefault="00B671A5" w:rsidP="00B671A5">
            <w:pPr>
              <w:pStyle w:val="a8"/>
              <w:rPr>
                <w:sz w:val="21"/>
                <w:szCs w:val="21"/>
              </w:rPr>
            </w:pPr>
            <w:r>
              <w:t>学生课前准备</w:t>
            </w:r>
          </w:p>
        </w:tc>
        <w:tc>
          <w:tcPr>
            <w:tcW w:w="7246" w:type="dxa"/>
            <w:gridSpan w:val="3"/>
          </w:tcPr>
          <w:p w14:paraId="4A349D8C" w14:textId="77777777" w:rsidR="00B671A5" w:rsidRDefault="00B671A5" w:rsidP="00B671A5">
            <w:pPr>
              <w:pStyle w:val="a8"/>
            </w:pPr>
            <w:r>
              <w:t>1.</w:t>
            </w:r>
            <w:r>
              <w:t>必读书目：</w:t>
            </w:r>
          </w:p>
          <w:p w14:paraId="7A67265D" w14:textId="77777777" w:rsidR="00FC0C17" w:rsidRDefault="00FC0C17" w:rsidP="00B671A5">
            <w:pPr>
              <w:pStyle w:val="a8"/>
            </w:pPr>
            <w:r w:rsidRPr="00FC0C17">
              <w:rPr>
                <w:rFonts w:hint="eastAsia"/>
              </w:rPr>
              <w:t>钟雪灵，李立主编</w:t>
            </w:r>
            <w:r w:rsidRPr="00FC0C17">
              <w:rPr>
                <w:rFonts w:hint="eastAsia"/>
              </w:rPr>
              <w:t>.</w:t>
            </w:r>
            <w:r w:rsidRPr="00FC0C17">
              <w:rPr>
                <w:rFonts w:hint="eastAsia"/>
              </w:rPr>
              <w:t>《</w:t>
            </w:r>
            <w:r w:rsidRPr="00FC0C17">
              <w:rPr>
                <w:rFonts w:hint="eastAsia"/>
              </w:rPr>
              <w:t>Python</w:t>
            </w:r>
            <w:r w:rsidRPr="00FC0C17">
              <w:rPr>
                <w:rFonts w:hint="eastAsia"/>
              </w:rPr>
              <w:t>程序设计基础》</w:t>
            </w:r>
            <w:r w:rsidRPr="00FC0C17">
              <w:rPr>
                <w:rFonts w:hint="eastAsia"/>
              </w:rPr>
              <w:t>.</w:t>
            </w:r>
            <w:r w:rsidRPr="00FC0C17">
              <w:rPr>
                <w:rFonts w:hint="eastAsia"/>
              </w:rPr>
              <w:t>电子工业出版社</w:t>
            </w:r>
            <w:r w:rsidRPr="00FC0C17">
              <w:rPr>
                <w:rFonts w:hint="eastAsia"/>
              </w:rPr>
              <w:t>. 2019</w:t>
            </w:r>
            <w:r w:rsidRPr="00FC0C17">
              <w:rPr>
                <w:rFonts w:hint="eastAsia"/>
              </w:rPr>
              <w:t>年</w:t>
            </w:r>
            <w:r w:rsidRPr="00FC0C17">
              <w:rPr>
                <w:rFonts w:hint="eastAsia"/>
              </w:rPr>
              <w:t>12</w:t>
            </w:r>
            <w:r w:rsidRPr="00FC0C17">
              <w:rPr>
                <w:rFonts w:hint="eastAsia"/>
              </w:rPr>
              <w:t>月</w:t>
            </w:r>
          </w:p>
          <w:p w14:paraId="3AD9E56C" w14:textId="3A6CC8FB" w:rsidR="00B671A5" w:rsidRDefault="00B671A5" w:rsidP="00B671A5">
            <w:pPr>
              <w:pStyle w:val="a8"/>
            </w:pPr>
            <w:r>
              <w:t>2.</w:t>
            </w:r>
            <w:r>
              <w:t>选读书目：</w:t>
            </w:r>
          </w:p>
          <w:p w14:paraId="54433E6B" w14:textId="6F0EA2B4" w:rsidR="00B671A5" w:rsidRDefault="00FC0C17" w:rsidP="00B671A5">
            <w:pPr>
              <w:pStyle w:val="a8"/>
            </w:pPr>
            <w:r w:rsidRPr="00FC0C17">
              <w:rPr>
                <w:rFonts w:hint="eastAsia"/>
              </w:rPr>
              <w:t>周峰</w:t>
            </w:r>
            <w:r>
              <w:rPr>
                <w:rFonts w:hint="eastAsia"/>
              </w:rPr>
              <w:t>.</w:t>
            </w:r>
            <w:r w:rsidR="00B671A5">
              <w:rPr>
                <w:rFonts w:hint="eastAsia"/>
              </w:rPr>
              <w:t>《</w:t>
            </w:r>
            <w:r w:rsidRPr="00FC0C17">
              <w:rPr>
                <w:rFonts w:hint="eastAsia"/>
              </w:rPr>
              <w:t>Pandas</w:t>
            </w:r>
            <w:r w:rsidRPr="00FC0C17">
              <w:rPr>
                <w:rFonts w:hint="eastAsia"/>
              </w:rPr>
              <w:t>入门与实战应用</w:t>
            </w:r>
            <w:r w:rsidRPr="00FC0C17">
              <w:rPr>
                <w:rFonts w:hint="eastAsia"/>
              </w:rPr>
              <w:t xml:space="preserve"> </w:t>
            </w:r>
            <w:r w:rsidRPr="00FC0C17">
              <w:rPr>
                <w:rFonts w:hint="eastAsia"/>
              </w:rPr>
              <w:t>：基于</w:t>
            </w:r>
            <w:r w:rsidRPr="00FC0C17">
              <w:rPr>
                <w:rFonts w:hint="eastAsia"/>
              </w:rPr>
              <w:t>Python</w:t>
            </w:r>
            <w:r w:rsidRPr="00FC0C17">
              <w:rPr>
                <w:rFonts w:hint="eastAsia"/>
              </w:rPr>
              <w:t>的数据分析与处理</w:t>
            </w:r>
            <w:r w:rsidR="00B671A5">
              <w:rPr>
                <w:rFonts w:hint="eastAsia"/>
              </w:rPr>
              <w:t>》</w:t>
            </w:r>
            <w:r>
              <w:rPr>
                <w:rFonts w:hint="eastAsia"/>
              </w:rPr>
              <w:t>.</w:t>
            </w:r>
            <w:r w:rsidRPr="00FC0C17">
              <w:rPr>
                <w:rFonts w:hint="eastAsia"/>
              </w:rPr>
              <w:t xml:space="preserve"> </w:t>
            </w:r>
            <w:r w:rsidRPr="00FC0C17">
              <w:rPr>
                <w:rFonts w:hint="eastAsia"/>
              </w:rPr>
              <w:t>电子工业出版社</w:t>
            </w:r>
            <w:r w:rsidRPr="00FC0C17">
              <w:rPr>
                <w:rFonts w:hint="eastAsia"/>
              </w:rPr>
              <w:t>.</w:t>
            </w:r>
            <w:r>
              <w:t>2022</w:t>
            </w:r>
            <w:r>
              <w:rPr>
                <w:rFonts w:hint="eastAsia"/>
              </w:rPr>
              <w:t>年</w:t>
            </w:r>
            <w:r>
              <w:rPr>
                <w:rFonts w:hint="eastAsia"/>
              </w:rPr>
              <w:t>0</w:t>
            </w:r>
            <w:r>
              <w:t>8</w:t>
            </w:r>
            <w:r>
              <w:rPr>
                <w:rFonts w:hint="eastAsia"/>
              </w:rPr>
              <w:t>月</w:t>
            </w:r>
          </w:p>
          <w:p w14:paraId="32BE7513" w14:textId="77777777" w:rsidR="00B671A5" w:rsidRDefault="00B671A5" w:rsidP="00B671A5">
            <w:pPr>
              <w:pStyle w:val="a8"/>
            </w:pPr>
            <w:r>
              <w:t>3.</w:t>
            </w:r>
            <w:r>
              <w:t>思考问题：</w:t>
            </w:r>
          </w:p>
          <w:p w14:paraId="4F9E2A73" w14:textId="77777777" w:rsidR="00B671A5" w:rsidRDefault="00B671A5" w:rsidP="00B671A5">
            <w:pPr>
              <w:pStyle w:val="a8"/>
            </w:pPr>
            <w:r>
              <w:rPr>
                <w:rFonts w:hint="eastAsia"/>
              </w:rPr>
              <w:t>Pandas</w:t>
            </w:r>
            <w:r>
              <w:rPr>
                <w:rFonts w:hint="eastAsia"/>
              </w:rPr>
              <w:t>中的</w:t>
            </w:r>
            <w:r>
              <w:rPr>
                <w:rFonts w:hint="eastAsia"/>
              </w:rPr>
              <w:t>Series</w:t>
            </w:r>
            <w:r>
              <w:rPr>
                <w:rFonts w:hint="eastAsia"/>
              </w:rPr>
              <w:t>和</w:t>
            </w:r>
            <w:proofErr w:type="spellStart"/>
            <w:r>
              <w:rPr>
                <w:rFonts w:hint="eastAsia"/>
              </w:rPr>
              <w:t>DataFrame</w:t>
            </w:r>
            <w:proofErr w:type="spellEnd"/>
            <w:r>
              <w:rPr>
                <w:rFonts w:hint="eastAsia"/>
              </w:rPr>
              <w:t>有什么区别？它们各自适用于什么场景？</w:t>
            </w:r>
          </w:p>
          <w:p w14:paraId="01CF61BC" w14:textId="77777777" w:rsidR="00B671A5" w:rsidRDefault="00B671A5" w:rsidP="00B671A5">
            <w:pPr>
              <w:pStyle w:val="a8"/>
            </w:pPr>
            <w:r>
              <w:rPr>
                <w:rFonts w:hint="eastAsia"/>
              </w:rPr>
              <w:t>如何使用</w:t>
            </w:r>
            <w:r>
              <w:rPr>
                <w:rFonts w:hint="eastAsia"/>
              </w:rPr>
              <w:t>Pandas</w:t>
            </w:r>
            <w:r>
              <w:rPr>
                <w:rFonts w:hint="eastAsia"/>
              </w:rPr>
              <w:t>读取和存储不同格式的数据文件（如</w:t>
            </w:r>
            <w:r>
              <w:rPr>
                <w:rFonts w:hint="eastAsia"/>
              </w:rPr>
              <w:t>CSV</w:t>
            </w:r>
            <w:r>
              <w:rPr>
                <w:rFonts w:hint="eastAsia"/>
              </w:rPr>
              <w:t>、</w:t>
            </w:r>
            <w:r>
              <w:rPr>
                <w:rFonts w:hint="eastAsia"/>
              </w:rPr>
              <w:t>Excel</w:t>
            </w:r>
            <w:r>
              <w:rPr>
                <w:rFonts w:hint="eastAsia"/>
              </w:rPr>
              <w:t>）？</w:t>
            </w:r>
          </w:p>
          <w:p w14:paraId="0BE5289D" w14:textId="77777777" w:rsidR="00B671A5" w:rsidRDefault="00B671A5" w:rsidP="00B671A5">
            <w:pPr>
              <w:pStyle w:val="a8"/>
            </w:pPr>
            <w:r>
              <w:rPr>
                <w:rFonts w:hint="eastAsia"/>
              </w:rPr>
              <w:t>在数据清洗和预处理过程中，你遇到过哪些挑战？你是如何解决的？</w:t>
            </w:r>
          </w:p>
          <w:p w14:paraId="7153D52B" w14:textId="77777777" w:rsidR="00B671A5" w:rsidRDefault="00B671A5" w:rsidP="00B671A5">
            <w:pPr>
              <w:pStyle w:val="a8"/>
            </w:pPr>
            <w:r>
              <w:rPr>
                <w:rFonts w:hint="eastAsia"/>
              </w:rPr>
              <w:t>请举例说明如何使用</w:t>
            </w:r>
            <w:r>
              <w:rPr>
                <w:rFonts w:hint="eastAsia"/>
              </w:rPr>
              <w:t>Pandas</w:t>
            </w:r>
            <w:r>
              <w:rPr>
                <w:rFonts w:hint="eastAsia"/>
              </w:rPr>
              <w:t>进行数据的分组和聚合操作。</w:t>
            </w:r>
          </w:p>
          <w:p w14:paraId="3825C40E" w14:textId="77777777" w:rsidR="00B671A5" w:rsidRDefault="00B671A5" w:rsidP="00B671A5">
            <w:pPr>
              <w:pStyle w:val="a8"/>
            </w:pPr>
            <w:r>
              <w:rPr>
                <w:rFonts w:hint="eastAsia"/>
              </w:rPr>
              <w:lastRenderedPageBreak/>
              <w:t>时间序列数据在</w:t>
            </w:r>
            <w:r>
              <w:rPr>
                <w:rFonts w:hint="eastAsia"/>
              </w:rPr>
              <w:t>Pandas</w:t>
            </w:r>
            <w:r>
              <w:rPr>
                <w:rFonts w:hint="eastAsia"/>
              </w:rPr>
              <w:t>中是如何处理的？请举例说明其应用场景。</w:t>
            </w:r>
          </w:p>
          <w:p w14:paraId="1BDF17F1" w14:textId="77777777" w:rsidR="00B671A5" w:rsidRDefault="00B671A5" w:rsidP="00B671A5">
            <w:pPr>
              <w:pStyle w:val="a8"/>
            </w:pPr>
            <w:r>
              <w:t>4.</w:t>
            </w:r>
            <w:r>
              <w:t>其他课前准备：</w:t>
            </w:r>
          </w:p>
          <w:p w14:paraId="58A63DA2" w14:textId="77777777" w:rsidR="00B671A5" w:rsidRDefault="00B671A5" w:rsidP="00B671A5">
            <w:pPr>
              <w:pStyle w:val="a8"/>
            </w:pPr>
            <w:r>
              <w:rPr>
                <w:rFonts w:hint="eastAsia"/>
              </w:rPr>
              <w:t>安装</w:t>
            </w:r>
            <w:r>
              <w:rPr>
                <w:rFonts w:hint="eastAsia"/>
              </w:rPr>
              <w:t>Pandas</w:t>
            </w:r>
            <w:r>
              <w:rPr>
                <w:rFonts w:hint="eastAsia"/>
              </w:rPr>
              <w:t>及相关环境：确保你的</w:t>
            </w:r>
            <w:r>
              <w:rPr>
                <w:rFonts w:hint="eastAsia"/>
              </w:rPr>
              <w:t>Python</w:t>
            </w:r>
            <w:r>
              <w:rPr>
                <w:rFonts w:hint="eastAsia"/>
              </w:rPr>
              <w:t>环境中已安装</w:t>
            </w:r>
            <w:r>
              <w:rPr>
                <w:rFonts w:hint="eastAsia"/>
              </w:rPr>
              <w:t>Pandas</w:t>
            </w:r>
            <w:r>
              <w:rPr>
                <w:rFonts w:hint="eastAsia"/>
              </w:rPr>
              <w:t>库，以及</w:t>
            </w:r>
            <w:proofErr w:type="spellStart"/>
            <w:r>
              <w:rPr>
                <w:rFonts w:hint="eastAsia"/>
              </w:rPr>
              <w:t>Jupyter</w:t>
            </w:r>
            <w:proofErr w:type="spellEnd"/>
            <w:r>
              <w:rPr>
                <w:rFonts w:hint="eastAsia"/>
              </w:rPr>
              <w:t xml:space="preserve"> Notebook</w:t>
            </w:r>
            <w:r>
              <w:rPr>
                <w:rFonts w:hint="eastAsia"/>
              </w:rPr>
              <w:t>等合适的</w:t>
            </w:r>
            <w:r>
              <w:rPr>
                <w:rFonts w:hint="eastAsia"/>
              </w:rPr>
              <w:t>Python</w:t>
            </w:r>
            <w:r>
              <w:rPr>
                <w:rFonts w:hint="eastAsia"/>
              </w:rPr>
              <w:t>开发环境。</w:t>
            </w:r>
          </w:p>
          <w:p w14:paraId="7C975BD2" w14:textId="77777777" w:rsidR="00B671A5" w:rsidRDefault="00B671A5" w:rsidP="00B671A5">
            <w:pPr>
              <w:pStyle w:val="a8"/>
            </w:pPr>
            <w:r>
              <w:rPr>
                <w:rFonts w:hint="eastAsia"/>
              </w:rPr>
              <w:t>预习</w:t>
            </w:r>
            <w:r>
              <w:rPr>
                <w:rFonts w:hint="eastAsia"/>
              </w:rPr>
              <w:t>Pandas</w:t>
            </w:r>
            <w:r>
              <w:rPr>
                <w:rFonts w:hint="eastAsia"/>
              </w:rPr>
              <w:t>基础知识：提前了解</w:t>
            </w:r>
            <w:r>
              <w:rPr>
                <w:rFonts w:hint="eastAsia"/>
              </w:rPr>
              <w:t>Pandas</w:t>
            </w:r>
            <w:r>
              <w:rPr>
                <w:rFonts w:hint="eastAsia"/>
              </w:rPr>
              <w:t>的基本概念、核心数据结构和基本操作，为后续学习打下基础。</w:t>
            </w:r>
          </w:p>
          <w:p w14:paraId="6104097B" w14:textId="77777777" w:rsidR="00B671A5" w:rsidRDefault="00B671A5" w:rsidP="00B671A5">
            <w:pPr>
              <w:jc w:val="left"/>
              <w:rPr>
                <w:rFonts w:ascii="Times New Roman" w:eastAsia="宋体" w:hAnsi="Times New Roman" w:cs="Times New Roman"/>
                <w:szCs w:val="21"/>
              </w:rPr>
            </w:pPr>
            <w:r>
              <w:rPr>
                <w:rFonts w:hint="eastAsia"/>
              </w:rPr>
              <w:t>准备数据样本：找一些</w:t>
            </w:r>
            <w:r>
              <w:rPr>
                <w:rFonts w:hint="eastAsia"/>
              </w:rPr>
              <w:t>CSV</w:t>
            </w:r>
            <w:r>
              <w:rPr>
                <w:rFonts w:hint="eastAsia"/>
              </w:rPr>
              <w:t>、</w:t>
            </w:r>
            <w:r>
              <w:rPr>
                <w:rFonts w:hint="eastAsia"/>
              </w:rPr>
              <w:t>Excel</w:t>
            </w:r>
            <w:r>
              <w:rPr>
                <w:rFonts w:hint="eastAsia"/>
              </w:rPr>
              <w:t>等格式的数据文件，以便在学习过程中进行实践操作。</w:t>
            </w:r>
          </w:p>
        </w:tc>
      </w:tr>
      <w:tr w:rsidR="00B671A5" w14:paraId="75BEB65E" w14:textId="77777777">
        <w:trPr>
          <w:trHeight w:val="807"/>
        </w:trPr>
        <w:tc>
          <w:tcPr>
            <w:tcW w:w="1155" w:type="dxa"/>
            <w:vAlign w:val="center"/>
          </w:tcPr>
          <w:p w14:paraId="25F17C87" w14:textId="77777777" w:rsidR="00B671A5" w:rsidRDefault="00B671A5" w:rsidP="00B671A5">
            <w:pPr>
              <w:pStyle w:val="a8"/>
            </w:pPr>
            <w:r>
              <w:lastRenderedPageBreak/>
              <w:t>教学方式</w:t>
            </w:r>
          </w:p>
        </w:tc>
        <w:tc>
          <w:tcPr>
            <w:tcW w:w="7246" w:type="dxa"/>
            <w:gridSpan w:val="3"/>
          </w:tcPr>
          <w:p w14:paraId="3C431D10" w14:textId="77777777" w:rsidR="00B671A5" w:rsidRDefault="00B671A5" w:rsidP="00B671A5">
            <w:pPr>
              <w:jc w:val="left"/>
              <w:rPr>
                <w:rFonts w:ascii="Times New Roman" w:eastAsia="宋体" w:hAnsi="Times New Roman" w:cs="Times New Roman"/>
                <w:szCs w:val="21"/>
              </w:rPr>
            </w:pPr>
            <w:r>
              <w:rPr>
                <w:rFonts w:ascii="Times New Roman" w:eastAsia="宋体" w:hAnsi="Times New Roman" w:cs="Times New Roman" w:hint="eastAsia"/>
                <w:szCs w:val="21"/>
              </w:rPr>
              <w:t>采用多媒体计算机辅助教学手段，提高课堂信息量，通过案例教学、启发式教学等方法帮助学生理解基本概念和语法知识、掌握数据分析库</w:t>
            </w:r>
            <w:r>
              <w:rPr>
                <w:rFonts w:ascii="Times New Roman" w:eastAsia="宋体" w:hAnsi="Times New Roman" w:cs="Times New Roman" w:hint="eastAsia"/>
                <w:szCs w:val="21"/>
              </w:rPr>
              <w:t>pandas</w:t>
            </w:r>
            <w:r>
              <w:rPr>
                <w:rFonts w:ascii="Times New Roman" w:eastAsia="宋体" w:hAnsi="Times New Roman" w:cs="Times New Roman" w:hint="eastAsia"/>
                <w:szCs w:val="21"/>
              </w:rPr>
              <w:t>的应用。对于难点和需要扩展的部分知识，提供进一步的课件、参考书籍、网络资源等辅助学生自主学习。</w:t>
            </w:r>
          </w:p>
        </w:tc>
      </w:tr>
      <w:tr w:rsidR="00B671A5" w14:paraId="47FEF696" w14:textId="77777777" w:rsidTr="00FC0C17">
        <w:trPr>
          <w:trHeight w:val="807"/>
        </w:trPr>
        <w:tc>
          <w:tcPr>
            <w:tcW w:w="1155" w:type="dxa"/>
            <w:vAlign w:val="center"/>
          </w:tcPr>
          <w:p w14:paraId="4097ED21" w14:textId="77777777" w:rsidR="00B671A5" w:rsidRDefault="00B671A5" w:rsidP="00B671A5">
            <w:pPr>
              <w:pStyle w:val="a8"/>
            </w:pPr>
            <w:r>
              <w:t>课后作业</w:t>
            </w:r>
          </w:p>
        </w:tc>
        <w:tc>
          <w:tcPr>
            <w:tcW w:w="7246" w:type="dxa"/>
            <w:gridSpan w:val="3"/>
            <w:vAlign w:val="center"/>
          </w:tcPr>
          <w:p w14:paraId="1F70DDF0" w14:textId="6CD886A3" w:rsidR="00B671A5" w:rsidRDefault="00B671A5" w:rsidP="00B671A5">
            <w:pPr>
              <w:jc w:val="left"/>
              <w:rPr>
                <w:rFonts w:ascii="Times New Roman" w:eastAsia="宋体" w:hAnsi="Times New Roman" w:cs="Times New Roman"/>
                <w:szCs w:val="21"/>
              </w:rPr>
            </w:pPr>
            <w:r w:rsidRPr="00824840">
              <w:rPr>
                <w:rFonts w:ascii="Times New Roman" w:hAnsi="Times New Roman" w:cs="Times New Roman" w:hint="eastAsia"/>
                <w:szCs w:val="21"/>
              </w:rPr>
              <w:t>学习通选择题</w:t>
            </w:r>
            <w:r>
              <w:rPr>
                <w:rFonts w:ascii="Times New Roman" w:hAnsi="Times New Roman" w:cs="Times New Roman" w:hint="eastAsia"/>
                <w:szCs w:val="21"/>
              </w:rPr>
              <w:t>、大题</w:t>
            </w:r>
          </w:p>
        </w:tc>
      </w:tr>
      <w:tr w:rsidR="00B671A5" w14:paraId="065B5885" w14:textId="77777777">
        <w:trPr>
          <w:trHeight w:val="467"/>
        </w:trPr>
        <w:tc>
          <w:tcPr>
            <w:tcW w:w="4481" w:type="dxa"/>
            <w:gridSpan w:val="2"/>
            <w:vAlign w:val="center"/>
          </w:tcPr>
          <w:p w14:paraId="2D524768" w14:textId="77777777" w:rsidR="00B671A5" w:rsidRDefault="00B671A5" w:rsidP="00B671A5">
            <w:pPr>
              <w:pStyle w:val="a8"/>
              <w:rPr>
                <w:sz w:val="21"/>
                <w:szCs w:val="21"/>
              </w:rPr>
            </w:pPr>
            <w:r>
              <w:rPr>
                <w:rFonts w:hint="eastAsia"/>
              </w:rPr>
              <w:t>第五章</w:t>
            </w:r>
            <w:r>
              <w:t>：</w:t>
            </w:r>
            <w:r>
              <w:rPr>
                <w:rFonts w:hint="eastAsia"/>
              </w:rPr>
              <w:t>计算机视觉技术与应用</w:t>
            </w:r>
          </w:p>
        </w:tc>
        <w:tc>
          <w:tcPr>
            <w:tcW w:w="1185" w:type="dxa"/>
            <w:shd w:val="clear" w:color="auto" w:fill="auto"/>
            <w:vAlign w:val="center"/>
          </w:tcPr>
          <w:p w14:paraId="488A28F0" w14:textId="77777777" w:rsidR="00B671A5" w:rsidRDefault="00B671A5" w:rsidP="00B671A5">
            <w:pPr>
              <w:pStyle w:val="a8"/>
            </w:pPr>
            <w:r>
              <w:t>学时：</w:t>
            </w:r>
            <w:r>
              <w:t>6</w:t>
            </w:r>
          </w:p>
        </w:tc>
        <w:tc>
          <w:tcPr>
            <w:tcW w:w="2735" w:type="dxa"/>
            <w:vAlign w:val="center"/>
          </w:tcPr>
          <w:p w14:paraId="775155F4" w14:textId="77777777" w:rsidR="00B671A5" w:rsidRDefault="00B671A5" w:rsidP="00B671A5">
            <w:pPr>
              <w:pStyle w:val="a8"/>
            </w:pPr>
            <w:r>
              <w:t>支撑课程目标：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B671A5" w14:paraId="6F73BA2C" w14:textId="77777777">
        <w:trPr>
          <w:trHeight w:val="1627"/>
        </w:trPr>
        <w:tc>
          <w:tcPr>
            <w:tcW w:w="1155" w:type="dxa"/>
            <w:vAlign w:val="center"/>
          </w:tcPr>
          <w:p w14:paraId="795FA8ED" w14:textId="77777777" w:rsidR="00B671A5" w:rsidRDefault="00B671A5" w:rsidP="00B671A5">
            <w:pPr>
              <w:pStyle w:val="a8"/>
            </w:pPr>
            <w:r>
              <w:t>主要内容</w:t>
            </w:r>
          </w:p>
        </w:tc>
        <w:tc>
          <w:tcPr>
            <w:tcW w:w="7246" w:type="dxa"/>
            <w:gridSpan w:val="3"/>
            <w:shd w:val="clear" w:color="auto" w:fill="auto"/>
          </w:tcPr>
          <w:p w14:paraId="3EDABB6B" w14:textId="77777777" w:rsidR="00B671A5" w:rsidRPr="00E10557" w:rsidRDefault="00B671A5" w:rsidP="00B671A5">
            <w:pPr>
              <w:pStyle w:val="a8"/>
            </w:pPr>
            <w:r w:rsidRPr="00E10557">
              <w:rPr>
                <w:rFonts w:hint="eastAsia"/>
              </w:rPr>
              <w:t xml:space="preserve">5.1 </w:t>
            </w:r>
            <w:r w:rsidRPr="00E10557">
              <w:rPr>
                <w:rFonts w:hint="eastAsia"/>
              </w:rPr>
              <w:t>计算机视觉概述</w:t>
            </w:r>
          </w:p>
          <w:p w14:paraId="6854BB4E" w14:textId="77777777" w:rsidR="00B671A5" w:rsidRPr="00E10557" w:rsidRDefault="00B671A5" w:rsidP="00B671A5">
            <w:pPr>
              <w:pStyle w:val="a8"/>
              <w:ind w:firstLineChars="100" w:firstLine="220"/>
            </w:pPr>
            <w:r w:rsidRPr="00E10557">
              <w:rPr>
                <w:rFonts w:hint="eastAsia"/>
              </w:rPr>
              <w:t xml:space="preserve">5.1.1 </w:t>
            </w:r>
            <w:r w:rsidRPr="00E10557">
              <w:rPr>
                <w:rFonts w:hint="eastAsia"/>
              </w:rPr>
              <w:t>基本原理</w:t>
            </w:r>
          </w:p>
          <w:p w14:paraId="15A28B76" w14:textId="77777777" w:rsidR="00B671A5" w:rsidRPr="00E10557" w:rsidRDefault="00B671A5" w:rsidP="00B671A5">
            <w:pPr>
              <w:pStyle w:val="a8"/>
              <w:ind w:firstLineChars="100" w:firstLine="220"/>
            </w:pPr>
            <w:r w:rsidRPr="00E10557">
              <w:rPr>
                <w:rFonts w:hint="eastAsia"/>
              </w:rPr>
              <w:t xml:space="preserve">5.1.2 </w:t>
            </w:r>
            <w:r w:rsidRPr="00E10557">
              <w:rPr>
                <w:rFonts w:hint="eastAsia"/>
              </w:rPr>
              <w:t>技术手段与工具</w:t>
            </w:r>
          </w:p>
          <w:p w14:paraId="17CCE577" w14:textId="77777777" w:rsidR="00B671A5" w:rsidRPr="00E10557" w:rsidRDefault="00B671A5" w:rsidP="00B671A5">
            <w:pPr>
              <w:pStyle w:val="a8"/>
              <w:ind w:firstLineChars="100" w:firstLine="220"/>
            </w:pPr>
            <w:r w:rsidRPr="00E10557">
              <w:rPr>
                <w:rFonts w:hint="eastAsia"/>
              </w:rPr>
              <w:t xml:space="preserve">5.1.3 </w:t>
            </w:r>
            <w:r w:rsidRPr="00E10557">
              <w:rPr>
                <w:rFonts w:hint="eastAsia"/>
              </w:rPr>
              <w:t>发展历程</w:t>
            </w:r>
          </w:p>
          <w:p w14:paraId="2A8BD788" w14:textId="77777777" w:rsidR="00B671A5" w:rsidRPr="00E10557" w:rsidRDefault="00B671A5" w:rsidP="00B671A5">
            <w:pPr>
              <w:pStyle w:val="a8"/>
              <w:ind w:firstLineChars="100" w:firstLine="220"/>
            </w:pPr>
            <w:r w:rsidRPr="00E10557">
              <w:rPr>
                <w:rFonts w:hint="eastAsia"/>
              </w:rPr>
              <w:t xml:space="preserve">5.1.4 </w:t>
            </w:r>
            <w:r w:rsidRPr="00E10557">
              <w:rPr>
                <w:rFonts w:hint="eastAsia"/>
              </w:rPr>
              <w:t>应用领域</w:t>
            </w:r>
          </w:p>
          <w:p w14:paraId="51D832F4" w14:textId="77777777" w:rsidR="00B671A5" w:rsidRPr="00E10557" w:rsidRDefault="00B671A5" w:rsidP="00B671A5">
            <w:pPr>
              <w:pStyle w:val="a8"/>
              <w:ind w:firstLineChars="100" w:firstLine="220"/>
            </w:pPr>
            <w:r w:rsidRPr="00E10557">
              <w:rPr>
                <w:rFonts w:hint="eastAsia"/>
              </w:rPr>
              <w:t xml:space="preserve">5.1.5 </w:t>
            </w:r>
            <w:r w:rsidRPr="00E10557">
              <w:rPr>
                <w:rFonts w:hint="eastAsia"/>
              </w:rPr>
              <w:t>计算机视觉处理流程</w:t>
            </w:r>
          </w:p>
          <w:p w14:paraId="6E279D78" w14:textId="79DAB7C9" w:rsidR="00B671A5" w:rsidRPr="00E10557" w:rsidRDefault="00B671A5" w:rsidP="00B671A5">
            <w:pPr>
              <w:pStyle w:val="a8"/>
              <w:numPr>
                <w:ilvl w:val="1"/>
                <w:numId w:val="19"/>
              </w:numPr>
            </w:pPr>
            <w:r w:rsidRPr="00E10557">
              <w:rPr>
                <w:rFonts w:hint="eastAsia"/>
              </w:rPr>
              <w:t>计算机视觉的基本任务</w:t>
            </w:r>
          </w:p>
          <w:p w14:paraId="00D0F4D7" w14:textId="286278C7" w:rsidR="00B671A5" w:rsidRPr="00E10557" w:rsidRDefault="00B671A5" w:rsidP="00B671A5">
            <w:pPr>
              <w:pStyle w:val="a8"/>
              <w:ind w:firstLineChars="100" w:firstLine="220"/>
            </w:pPr>
            <w:r>
              <w:rPr>
                <w:rFonts w:hint="eastAsia"/>
              </w:rPr>
              <w:t>5</w:t>
            </w:r>
            <w:r>
              <w:t>.2.1</w:t>
            </w:r>
            <w:r w:rsidRPr="00E10557">
              <w:rPr>
                <w:rFonts w:hint="eastAsia"/>
              </w:rPr>
              <w:t>图像分类</w:t>
            </w:r>
          </w:p>
          <w:p w14:paraId="6B4D937A" w14:textId="77777777" w:rsidR="00B671A5" w:rsidRPr="00E10557" w:rsidRDefault="00B671A5" w:rsidP="00B671A5">
            <w:pPr>
              <w:pStyle w:val="a8"/>
              <w:ind w:firstLineChars="100" w:firstLine="220"/>
            </w:pPr>
            <w:r w:rsidRPr="00E10557">
              <w:rPr>
                <w:rFonts w:hint="eastAsia"/>
              </w:rPr>
              <w:t xml:space="preserve">5.2.2 </w:t>
            </w:r>
            <w:r w:rsidRPr="00E10557">
              <w:rPr>
                <w:rFonts w:hint="eastAsia"/>
              </w:rPr>
              <w:t>目标检测与定位</w:t>
            </w:r>
          </w:p>
          <w:p w14:paraId="1A1F9214" w14:textId="77777777" w:rsidR="00B671A5" w:rsidRPr="00E10557" w:rsidRDefault="00B671A5" w:rsidP="00B671A5">
            <w:pPr>
              <w:pStyle w:val="a8"/>
              <w:ind w:firstLineChars="100" w:firstLine="220"/>
            </w:pPr>
            <w:r w:rsidRPr="00E10557">
              <w:rPr>
                <w:rFonts w:hint="eastAsia"/>
              </w:rPr>
              <w:t xml:space="preserve">5.2.3 </w:t>
            </w:r>
            <w:r w:rsidRPr="00E10557">
              <w:rPr>
                <w:rFonts w:hint="eastAsia"/>
              </w:rPr>
              <w:t>图像分割</w:t>
            </w:r>
          </w:p>
          <w:p w14:paraId="4833D7B7" w14:textId="77777777" w:rsidR="00B671A5" w:rsidRPr="00E10557" w:rsidRDefault="00B671A5" w:rsidP="00B671A5">
            <w:pPr>
              <w:pStyle w:val="a8"/>
            </w:pPr>
            <w:r w:rsidRPr="00E10557">
              <w:rPr>
                <w:rFonts w:hint="eastAsia"/>
              </w:rPr>
              <w:t xml:space="preserve">5.3 </w:t>
            </w:r>
            <w:r w:rsidRPr="00E10557">
              <w:rPr>
                <w:rFonts w:hint="eastAsia"/>
              </w:rPr>
              <w:t>计算机视觉常见应用</w:t>
            </w:r>
          </w:p>
          <w:p w14:paraId="07E76824" w14:textId="77777777" w:rsidR="00B671A5" w:rsidRPr="00E10557" w:rsidRDefault="00B671A5" w:rsidP="00B671A5">
            <w:pPr>
              <w:pStyle w:val="a8"/>
              <w:ind w:firstLineChars="100" w:firstLine="220"/>
            </w:pPr>
            <w:r w:rsidRPr="00E10557">
              <w:rPr>
                <w:rFonts w:hint="eastAsia"/>
              </w:rPr>
              <w:t xml:space="preserve">5.3.1 </w:t>
            </w:r>
            <w:r w:rsidRPr="00E10557">
              <w:rPr>
                <w:rFonts w:hint="eastAsia"/>
              </w:rPr>
              <w:t>通用图像处理与应用</w:t>
            </w:r>
          </w:p>
          <w:p w14:paraId="5392ECB1" w14:textId="64C044F4" w:rsidR="00B671A5" w:rsidRPr="00E10557" w:rsidRDefault="00B671A5" w:rsidP="00B671A5">
            <w:pPr>
              <w:pStyle w:val="a8"/>
              <w:ind w:firstLineChars="100" w:firstLine="220"/>
            </w:pPr>
            <w:r w:rsidRPr="00E10557">
              <w:rPr>
                <w:rFonts w:hint="eastAsia"/>
              </w:rPr>
              <w:t xml:space="preserve">5.3.2 </w:t>
            </w:r>
            <w:r>
              <w:t xml:space="preserve"> </w:t>
            </w:r>
            <w:r w:rsidRPr="00E10557">
              <w:rPr>
                <w:rFonts w:hint="eastAsia"/>
              </w:rPr>
              <w:t>OCR</w:t>
            </w:r>
            <w:r w:rsidRPr="00E10557">
              <w:rPr>
                <w:rFonts w:hint="eastAsia"/>
              </w:rPr>
              <w:t>及其应用</w:t>
            </w:r>
          </w:p>
          <w:p w14:paraId="468F244F" w14:textId="77777777" w:rsidR="00B671A5" w:rsidRPr="00E10557" w:rsidRDefault="00B671A5" w:rsidP="00B671A5">
            <w:pPr>
              <w:pStyle w:val="a8"/>
              <w:ind w:firstLineChars="100" w:firstLine="220"/>
            </w:pPr>
            <w:r w:rsidRPr="00E10557">
              <w:rPr>
                <w:rFonts w:hint="eastAsia"/>
              </w:rPr>
              <w:t xml:space="preserve">5.3.3 </w:t>
            </w:r>
            <w:r w:rsidRPr="00E10557">
              <w:rPr>
                <w:rFonts w:hint="eastAsia"/>
              </w:rPr>
              <w:t>人脸识别及其应用</w:t>
            </w:r>
          </w:p>
          <w:p w14:paraId="164AF993" w14:textId="77777777" w:rsidR="00B671A5" w:rsidRDefault="00B671A5" w:rsidP="00B671A5">
            <w:pPr>
              <w:pStyle w:val="a8"/>
              <w:ind w:firstLineChars="100" w:firstLine="220"/>
            </w:pPr>
            <w:r w:rsidRPr="00E10557">
              <w:rPr>
                <w:rFonts w:hint="eastAsia"/>
              </w:rPr>
              <w:t xml:space="preserve">5.3.4 </w:t>
            </w:r>
            <w:r w:rsidRPr="00E10557">
              <w:rPr>
                <w:rFonts w:hint="eastAsia"/>
              </w:rPr>
              <w:t>人体分析及其应用</w:t>
            </w:r>
          </w:p>
          <w:p w14:paraId="3FAD6153" w14:textId="77777777" w:rsidR="00FC0C17" w:rsidRDefault="00FC0C17" w:rsidP="00B671A5">
            <w:pPr>
              <w:pStyle w:val="a8"/>
              <w:ind w:firstLineChars="100" w:firstLine="220"/>
            </w:pPr>
          </w:p>
          <w:p w14:paraId="124D4E72" w14:textId="77777777" w:rsidR="00FC0C17" w:rsidRPr="00FC0C17" w:rsidRDefault="00FC0C17" w:rsidP="00FC0C17">
            <w:pPr>
              <w:pStyle w:val="a8"/>
              <w:rPr>
                <w:b/>
                <w:bCs/>
              </w:rPr>
            </w:pPr>
            <w:r w:rsidRPr="00FC0C17">
              <w:rPr>
                <w:rFonts w:hint="eastAsia"/>
                <w:b/>
                <w:bCs/>
              </w:rPr>
              <w:t>课程思政：</w:t>
            </w:r>
          </w:p>
          <w:p w14:paraId="3AC723C3" w14:textId="77777777" w:rsidR="00FC0C17" w:rsidRPr="00FC0C17" w:rsidRDefault="00FC0C17" w:rsidP="00FC0C17">
            <w:pPr>
              <w:pStyle w:val="a8"/>
            </w:pPr>
            <w:r w:rsidRPr="00FC0C17">
              <w:rPr>
                <w:rFonts w:hint="eastAsia"/>
              </w:rPr>
              <w:t>案例</w:t>
            </w:r>
            <w:r w:rsidRPr="00FC0C17">
              <w:rPr>
                <w:rFonts w:hint="eastAsia"/>
              </w:rPr>
              <w:t>1</w:t>
            </w:r>
            <w:r w:rsidRPr="00FC0C17">
              <w:rPr>
                <w:rFonts w:hint="eastAsia"/>
              </w:rPr>
              <w:t>：中国科学家在计算机视觉领域的贡献</w:t>
            </w:r>
          </w:p>
          <w:p w14:paraId="04B3BA19" w14:textId="77777777" w:rsidR="00FC0C17" w:rsidRPr="00FC0C17" w:rsidRDefault="00FC0C17" w:rsidP="00FC0C17">
            <w:pPr>
              <w:pStyle w:val="a8"/>
            </w:pPr>
            <w:proofErr w:type="gramStart"/>
            <w:r w:rsidRPr="00FC0C17">
              <w:rPr>
                <w:rFonts w:hint="eastAsia"/>
              </w:rPr>
              <w:t>思政融入</w:t>
            </w:r>
            <w:proofErr w:type="gramEnd"/>
            <w:r w:rsidRPr="00FC0C17">
              <w:rPr>
                <w:rFonts w:hint="eastAsia"/>
              </w:rPr>
              <w:t>点：培养学生的民族自豪感和爱国情怀。</w:t>
            </w:r>
          </w:p>
          <w:p w14:paraId="7DF704C7" w14:textId="77777777" w:rsidR="00FC0C17" w:rsidRPr="00FC0C17" w:rsidRDefault="00FC0C17" w:rsidP="00FC0C17">
            <w:pPr>
              <w:pStyle w:val="a8"/>
            </w:pPr>
            <w:r w:rsidRPr="00FC0C17">
              <w:rPr>
                <w:rFonts w:hint="eastAsia"/>
              </w:rPr>
              <w:lastRenderedPageBreak/>
              <w:t>具体内容：介绍中国科学家如李飞</w:t>
            </w:r>
            <w:proofErr w:type="gramStart"/>
            <w:r w:rsidRPr="00FC0C17">
              <w:rPr>
                <w:rFonts w:hint="eastAsia"/>
              </w:rPr>
              <w:t>飞</w:t>
            </w:r>
            <w:proofErr w:type="gramEnd"/>
            <w:r w:rsidRPr="00FC0C17">
              <w:rPr>
                <w:rFonts w:hint="eastAsia"/>
              </w:rPr>
              <w:t>、何恺明等在计算机视觉领域的重要研究成果，如</w:t>
            </w:r>
            <w:r w:rsidRPr="00FC0C17">
              <w:rPr>
                <w:rFonts w:hint="eastAsia"/>
              </w:rPr>
              <w:t>ImageNet</w:t>
            </w:r>
            <w:r w:rsidRPr="00FC0C17">
              <w:rPr>
                <w:rFonts w:hint="eastAsia"/>
              </w:rPr>
              <w:t>数据集的创建和深度学习算法的改进。强调这些成果对全球计算机视觉技术发展的推动作用，激发学生为国家的科技创新贡献力量。</w:t>
            </w:r>
          </w:p>
          <w:p w14:paraId="087F533D" w14:textId="77777777" w:rsidR="00FC0C17" w:rsidRPr="00FC0C17" w:rsidRDefault="00FC0C17" w:rsidP="00FC0C17">
            <w:pPr>
              <w:pStyle w:val="a8"/>
            </w:pPr>
            <w:r w:rsidRPr="00FC0C17">
              <w:rPr>
                <w:rFonts w:hint="eastAsia"/>
              </w:rPr>
              <w:t>案例</w:t>
            </w:r>
            <w:r w:rsidRPr="00FC0C17">
              <w:rPr>
                <w:rFonts w:hint="eastAsia"/>
              </w:rPr>
              <w:t>2</w:t>
            </w:r>
            <w:r w:rsidRPr="00FC0C17">
              <w:rPr>
                <w:rFonts w:hint="eastAsia"/>
              </w:rPr>
              <w:t>：数据隐私保护与伦理</w:t>
            </w:r>
          </w:p>
          <w:p w14:paraId="17A8F1E7" w14:textId="77777777" w:rsidR="00FC0C17" w:rsidRPr="00FC0C17" w:rsidRDefault="00FC0C17" w:rsidP="00FC0C17">
            <w:pPr>
              <w:pStyle w:val="a8"/>
            </w:pPr>
            <w:proofErr w:type="gramStart"/>
            <w:r w:rsidRPr="00FC0C17">
              <w:rPr>
                <w:rFonts w:hint="eastAsia"/>
              </w:rPr>
              <w:t>思政融入</w:t>
            </w:r>
            <w:proofErr w:type="gramEnd"/>
            <w:r w:rsidRPr="00FC0C17">
              <w:rPr>
                <w:rFonts w:hint="eastAsia"/>
              </w:rPr>
              <w:t>点：强调科技伦理和法律法规意识。</w:t>
            </w:r>
          </w:p>
          <w:p w14:paraId="4754DADF" w14:textId="77777777" w:rsidR="00FC0C17" w:rsidRPr="00FC0C17" w:rsidRDefault="00FC0C17" w:rsidP="00FC0C17">
            <w:pPr>
              <w:pStyle w:val="a8"/>
            </w:pPr>
            <w:r w:rsidRPr="00FC0C17">
              <w:rPr>
                <w:rFonts w:hint="eastAsia"/>
              </w:rPr>
              <w:t>具体内容：在讲解人脸识别技术时，讨论如何确保个人隐私不被侵犯，介绍中国相关的法律法规，如《个人信息保护法》。通过案例分析，让学生了解不当使用人脸识别技术可能带来的法律和伦理问题。</w:t>
            </w:r>
          </w:p>
          <w:p w14:paraId="1D5D8072" w14:textId="77777777" w:rsidR="00FC0C17" w:rsidRPr="00FC0C17" w:rsidRDefault="00FC0C17" w:rsidP="00FC0C17">
            <w:pPr>
              <w:pStyle w:val="a8"/>
            </w:pPr>
            <w:r w:rsidRPr="00FC0C17">
              <w:rPr>
                <w:rFonts w:hint="eastAsia"/>
              </w:rPr>
              <w:t>案例</w:t>
            </w:r>
            <w:r w:rsidRPr="00FC0C17">
              <w:rPr>
                <w:rFonts w:hint="eastAsia"/>
              </w:rPr>
              <w:t>3</w:t>
            </w:r>
            <w:r w:rsidRPr="00FC0C17">
              <w:rPr>
                <w:rFonts w:hint="eastAsia"/>
              </w:rPr>
              <w:t>：计算机视觉在公共安全中的应用</w:t>
            </w:r>
          </w:p>
          <w:p w14:paraId="27154A51" w14:textId="77777777" w:rsidR="00FC0C17" w:rsidRPr="00FC0C17" w:rsidRDefault="00FC0C17" w:rsidP="00FC0C17">
            <w:pPr>
              <w:pStyle w:val="a8"/>
            </w:pPr>
            <w:proofErr w:type="gramStart"/>
            <w:r w:rsidRPr="00FC0C17">
              <w:rPr>
                <w:rFonts w:hint="eastAsia"/>
              </w:rPr>
              <w:t>思政融入</w:t>
            </w:r>
            <w:proofErr w:type="gramEnd"/>
            <w:r w:rsidRPr="00FC0C17">
              <w:rPr>
                <w:rFonts w:hint="eastAsia"/>
              </w:rPr>
              <w:t>点：强调技术进步对维护社会稳定的重要性。</w:t>
            </w:r>
          </w:p>
          <w:p w14:paraId="76D0C20A" w14:textId="77777777" w:rsidR="00FC0C17" w:rsidRPr="00FC0C17" w:rsidRDefault="00FC0C17" w:rsidP="00FC0C17">
            <w:pPr>
              <w:pStyle w:val="a8"/>
            </w:pPr>
            <w:r w:rsidRPr="00FC0C17">
              <w:rPr>
                <w:rFonts w:hint="eastAsia"/>
              </w:rPr>
              <w:t>具体内容：介绍计算机视觉在视频监控、犯罪侦查中的应用，如利用人脸识别技术快速锁定嫌疑人。强调这些技术在提升公共安全、保护人民群众生命财产安全中的作用，增强学生的社会责任感。</w:t>
            </w:r>
          </w:p>
          <w:p w14:paraId="41B0F7D0" w14:textId="77777777" w:rsidR="00FC0C17" w:rsidRPr="00FC0C17" w:rsidRDefault="00FC0C17" w:rsidP="00FC0C17">
            <w:pPr>
              <w:pStyle w:val="a8"/>
            </w:pPr>
            <w:r w:rsidRPr="00FC0C17">
              <w:rPr>
                <w:rFonts w:hint="eastAsia"/>
              </w:rPr>
              <w:t>案例</w:t>
            </w:r>
            <w:r w:rsidRPr="00FC0C17">
              <w:rPr>
                <w:rFonts w:hint="eastAsia"/>
              </w:rPr>
              <w:t>4</w:t>
            </w:r>
            <w:r w:rsidRPr="00FC0C17">
              <w:rPr>
                <w:rFonts w:hint="eastAsia"/>
              </w:rPr>
              <w:t>：技术进步与社会责任</w:t>
            </w:r>
          </w:p>
          <w:p w14:paraId="3D1FBBE8" w14:textId="77777777" w:rsidR="00FC0C17" w:rsidRPr="00FC0C17" w:rsidRDefault="00FC0C17" w:rsidP="00FC0C17">
            <w:pPr>
              <w:pStyle w:val="a8"/>
            </w:pPr>
            <w:proofErr w:type="gramStart"/>
            <w:r w:rsidRPr="00FC0C17">
              <w:rPr>
                <w:rFonts w:hint="eastAsia"/>
              </w:rPr>
              <w:t>思政融入</w:t>
            </w:r>
            <w:proofErr w:type="gramEnd"/>
            <w:r w:rsidRPr="00FC0C17">
              <w:rPr>
                <w:rFonts w:hint="eastAsia"/>
              </w:rPr>
              <w:t>点：引导学生关注技术进步的社会影响。</w:t>
            </w:r>
          </w:p>
          <w:p w14:paraId="65E0784B" w14:textId="1DEBDDC7" w:rsidR="00FC0C17" w:rsidRPr="00FC0C17" w:rsidRDefault="00FC0C17" w:rsidP="00FC0C17">
            <w:pPr>
              <w:pStyle w:val="a8"/>
            </w:pPr>
            <w:r w:rsidRPr="00FC0C17">
              <w:rPr>
                <w:rFonts w:hint="eastAsia"/>
              </w:rPr>
              <w:t>具体内容：讨论计算机视觉技术可能带来的就业变革，如某些岗位可能被自动化取代。引导学生思考如何</w:t>
            </w:r>
            <w:proofErr w:type="gramStart"/>
            <w:r w:rsidRPr="00FC0C17">
              <w:rPr>
                <w:rFonts w:hint="eastAsia"/>
              </w:rPr>
              <w:t>平衡技术</w:t>
            </w:r>
            <w:proofErr w:type="gramEnd"/>
            <w:r w:rsidRPr="00FC0C17">
              <w:rPr>
                <w:rFonts w:hint="eastAsia"/>
              </w:rPr>
              <w:t>进步与社会责任，提出解决方案，培养学生的社会责任感。</w:t>
            </w:r>
          </w:p>
        </w:tc>
      </w:tr>
      <w:tr w:rsidR="00B671A5" w14:paraId="360DAB85" w14:textId="77777777">
        <w:trPr>
          <w:trHeight w:val="1627"/>
        </w:trPr>
        <w:tc>
          <w:tcPr>
            <w:tcW w:w="1155" w:type="dxa"/>
            <w:vAlign w:val="center"/>
          </w:tcPr>
          <w:p w14:paraId="45BA1D86" w14:textId="77777777" w:rsidR="00B671A5" w:rsidRDefault="00B671A5" w:rsidP="00B671A5">
            <w:pPr>
              <w:pStyle w:val="a8"/>
              <w:rPr>
                <w:sz w:val="21"/>
                <w:szCs w:val="21"/>
              </w:rPr>
            </w:pPr>
            <w:r>
              <w:lastRenderedPageBreak/>
              <w:t>学习目标</w:t>
            </w:r>
          </w:p>
        </w:tc>
        <w:tc>
          <w:tcPr>
            <w:tcW w:w="7246" w:type="dxa"/>
            <w:gridSpan w:val="3"/>
            <w:shd w:val="clear" w:color="auto" w:fill="auto"/>
          </w:tcPr>
          <w:p w14:paraId="26EC597C" w14:textId="77777777" w:rsidR="00B671A5" w:rsidRDefault="00B671A5" w:rsidP="00B671A5">
            <w:pPr>
              <w:pStyle w:val="a8"/>
              <w:numPr>
                <w:ilvl w:val="0"/>
                <w:numId w:val="3"/>
              </w:numPr>
            </w:pPr>
            <w:r>
              <w:rPr>
                <w:rFonts w:hint="eastAsia"/>
              </w:rPr>
              <w:t>理解计算机视觉的基本概念，掌握计算机视觉技术体系框架，并能列举出计算机视觉的典型案例。</w:t>
            </w:r>
          </w:p>
          <w:p w14:paraId="5431ACCF" w14:textId="77777777" w:rsidR="00B671A5" w:rsidRDefault="00B671A5" w:rsidP="00B671A5">
            <w:pPr>
              <w:pStyle w:val="a8"/>
              <w:numPr>
                <w:ilvl w:val="0"/>
                <w:numId w:val="3"/>
              </w:numPr>
            </w:pPr>
            <w:r>
              <w:rPr>
                <w:rFonts w:hint="eastAsia"/>
              </w:rPr>
              <w:t>熟悉计算机视觉的基本任务，包括图像分类、目标检测与定位以及图像分割，能够解释这些任务的基本原理和常用方法。</w:t>
            </w:r>
          </w:p>
          <w:p w14:paraId="10BF54F9" w14:textId="77777777" w:rsidR="00B671A5" w:rsidRDefault="00B671A5" w:rsidP="00B671A5">
            <w:pPr>
              <w:pStyle w:val="a8"/>
              <w:numPr>
                <w:ilvl w:val="0"/>
                <w:numId w:val="3"/>
              </w:numPr>
            </w:pPr>
            <w:r>
              <w:rPr>
                <w:rFonts w:hint="eastAsia"/>
              </w:rPr>
              <w:t>了解计算机视觉的常见应用，掌握通用图像处理技术，以及</w:t>
            </w:r>
            <w:r>
              <w:rPr>
                <w:rFonts w:hint="eastAsia"/>
              </w:rPr>
              <w:t>OCR</w:t>
            </w:r>
            <w:r>
              <w:rPr>
                <w:rFonts w:hint="eastAsia"/>
              </w:rPr>
              <w:t>、人脸识别、人体分析等具体应用的工作原理和实现方法。</w:t>
            </w:r>
          </w:p>
          <w:p w14:paraId="3851D2B8" w14:textId="77777777" w:rsidR="00B671A5" w:rsidRDefault="00B671A5" w:rsidP="00B671A5">
            <w:pPr>
              <w:pStyle w:val="a8"/>
              <w:numPr>
                <w:ilvl w:val="0"/>
                <w:numId w:val="3"/>
              </w:numPr>
            </w:pPr>
            <w:r>
              <w:rPr>
                <w:rFonts w:hint="eastAsia"/>
              </w:rPr>
              <w:t>认识机器视觉技术，理解其在工业检测、智能制造等领域的应用，掌握机器视觉系统的基本构成和关键技术。</w:t>
            </w:r>
          </w:p>
        </w:tc>
      </w:tr>
      <w:tr w:rsidR="00B671A5" w14:paraId="75FCD6CE" w14:textId="77777777">
        <w:trPr>
          <w:trHeight w:val="890"/>
        </w:trPr>
        <w:tc>
          <w:tcPr>
            <w:tcW w:w="1155" w:type="dxa"/>
            <w:vAlign w:val="center"/>
          </w:tcPr>
          <w:p w14:paraId="4579DC84" w14:textId="77777777" w:rsidR="00B671A5" w:rsidRDefault="00B671A5" w:rsidP="00B671A5">
            <w:pPr>
              <w:pStyle w:val="a8"/>
            </w:pPr>
            <w:proofErr w:type="gramStart"/>
            <w:r>
              <w:t>学习重</w:t>
            </w:r>
            <w:proofErr w:type="gramEnd"/>
            <w:r>
              <w:t>难点</w:t>
            </w:r>
          </w:p>
        </w:tc>
        <w:tc>
          <w:tcPr>
            <w:tcW w:w="7246" w:type="dxa"/>
            <w:gridSpan w:val="3"/>
            <w:shd w:val="clear" w:color="auto" w:fill="auto"/>
          </w:tcPr>
          <w:p w14:paraId="4C45B869" w14:textId="77777777" w:rsidR="00B671A5" w:rsidRPr="00E10557" w:rsidRDefault="00B671A5" w:rsidP="00B671A5">
            <w:pPr>
              <w:pStyle w:val="a8"/>
              <w:rPr>
                <w:b/>
              </w:rPr>
            </w:pPr>
            <w:r w:rsidRPr="00E10557">
              <w:rPr>
                <w:rFonts w:hint="eastAsia"/>
                <w:b/>
              </w:rPr>
              <w:t>重点：</w:t>
            </w:r>
          </w:p>
          <w:p w14:paraId="29C06691" w14:textId="77777777" w:rsidR="00B671A5" w:rsidRDefault="00B671A5" w:rsidP="00B671A5">
            <w:pPr>
              <w:pStyle w:val="a8"/>
            </w:pPr>
            <w:r>
              <w:rPr>
                <w:rFonts w:hint="eastAsia"/>
              </w:rPr>
              <w:t>理解计算机视觉的定义及其在人工智能领域的地位。</w:t>
            </w:r>
          </w:p>
          <w:p w14:paraId="552B9B05" w14:textId="77777777" w:rsidR="00B671A5" w:rsidRDefault="00B671A5" w:rsidP="00B671A5">
            <w:pPr>
              <w:pStyle w:val="a8"/>
            </w:pPr>
            <w:r>
              <w:rPr>
                <w:rFonts w:hint="eastAsia"/>
              </w:rPr>
              <w:t>掌握计算机视觉技术体系的基本框架。</w:t>
            </w:r>
          </w:p>
          <w:p w14:paraId="04E70090" w14:textId="77777777" w:rsidR="00B671A5" w:rsidRDefault="00B671A5" w:rsidP="00B671A5">
            <w:pPr>
              <w:pStyle w:val="a8"/>
            </w:pPr>
            <w:r>
              <w:rPr>
                <w:rFonts w:hint="eastAsia"/>
              </w:rPr>
              <w:t>熟悉图像分类、目标检测与定位、图像分割的基本概念和常用算法。</w:t>
            </w:r>
          </w:p>
          <w:p w14:paraId="2D0D3D73" w14:textId="77777777" w:rsidR="00B671A5" w:rsidRDefault="00B671A5" w:rsidP="00B671A5">
            <w:pPr>
              <w:pStyle w:val="a8"/>
            </w:pPr>
            <w:r>
              <w:rPr>
                <w:rFonts w:hint="eastAsia"/>
              </w:rPr>
              <w:t>能够描述各类任务在实际应用中的区别和联系。</w:t>
            </w:r>
          </w:p>
          <w:p w14:paraId="6FFB33E6" w14:textId="77777777" w:rsidR="00B671A5" w:rsidRDefault="00B671A5" w:rsidP="00B671A5">
            <w:pPr>
              <w:pStyle w:val="a8"/>
            </w:pPr>
            <w:r>
              <w:rPr>
                <w:rFonts w:hint="eastAsia"/>
              </w:rPr>
              <w:t>了解通用图像处理技术的应用场景。</w:t>
            </w:r>
          </w:p>
          <w:p w14:paraId="1302F791" w14:textId="77777777" w:rsidR="00B671A5" w:rsidRDefault="00B671A5" w:rsidP="00B671A5">
            <w:pPr>
              <w:pStyle w:val="a8"/>
            </w:pPr>
            <w:r>
              <w:rPr>
                <w:rFonts w:hint="eastAsia"/>
              </w:rPr>
              <w:t>掌握</w:t>
            </w:r>
            <w:r>
              <w:rPr>
                <w:rFonts w:hint="eastAsia"/>
              </w:rPr>
              <w:t>OCR</w:t>
            </w:r>
            <w:r>
              <w:rPr>
                <w:rFonts w:hint="eastAsia"/>
              </w:rPr>
              <w:t>、人脸识别、人体分析的基本原理和应用实例。</w:t>
            </w:r>
          </w:p>
          <w:p w14:paraId="73E036A3" w14:textId="77777777" w:rsidR="00B671A5" w:rsidRDefault="00B671A5" w:rsidP="00B671A5">
            <w:pPr>
              <w:pStyle w:val="a8"/>
            </w:pPr>
            <w:r>
              <w:rPr>
                <w:rFonts w:hint="eastAsia"/>
              </w:rPr>
              <w:t>了解机器视觉系统的组成和各部分的作用。</w:t>
            </w:r>
          </w:p>
          <w:p w14:paraId="7B9CF78F" w14:textId="77777777" w:rsidR="00B671A5" w:rsidRDefault="00B671A5" w:rsidP="00B671A5">
            <w:pPr>
              <w:pStyle w:val="a8"/>
            </w:pPr>
            <w:r>
              <w:rPr>
                <w:rFonts w:hint="eastAsia"/>
              </w:rPr>
              <w:lastRenderedPageBreak/>
              <w:t>理解机器视觉在工业自动化中的应用范围和实际案例。</w:t>
            </w:r>
          </w:p>
          <w:p w14:paraId="4FD21BF7" w14:textId="77777777" w:rsidR="00B671A5" w:rsidRPr="00E10557" w:rsidRDefault="00B671A5" w:rsidP="00B671A5">
            <w:pPr>
              <w:pStyle w:val="a8"/>
              <w:rPr>
                <w:b/>
              </w:rPr>
            </w:pPr>
            <w:r w:rsidRPr="00E10557">
              <w:rPr>
                <w:rFonts w:hint="eastAsia"/>
                <w:b/>
              </w:rPr>
              <w:t>难点：</w:t>
            </w:r>
          </w:p>
          <w:p w14:paraId="4A87A5AD" w14:textId="77777777" w:rsidR="00B671A5" w:rsidRDefault="00B671A5" w:rsidP="00B671A5">
            <w:pPr>
              <w:pStyle w:val="a8"/>
            </w:pPr>
            <w:r>
              <w:rPr>
                <w:rFonts w:hint="eastAsia"/>
              </w:rPr>
              <w:t>理解计算机视觉技术体系中的复杂算法和理论。</w:t>
            </w:r>
          </w:p>
          <w:p w14:paraId="50EBBA9C" w14:textId="77777777" w:rsidR="00B671A5" w:rsidRDefault="00B671A5" w:rsidP="00B671A5">
            <w:pPr>
              <w:pStyle w:val="a8"/>
            </w:pPr>
            <w:r>
              <w:rPr>
                <w:rFonts w:hint="eastAsia"/>
              </w:rPr>
              <w:t>掌握深度学习算法在图像分类、目标检测与定位、图像分割中的应用。</w:t>
            </w:r>
          </w:p>
          <w:p w14:paraId="7E62C790" w14:textId="77777777" w:rsidR="00B671A5" w:rsidRDefault="00B671A5" w:rsidP="00B671A5">
            <w:pPr>
              <w:pStyle w:val="a8"/>
            </w:pPr>
            <w:r>
              <w:rPr>
                <w:rFonts w:hint="eastAsia"/>
              </w:rPr>
              <w:t>理解</w:t>
            </w:r>
            <w:r>
              <w:rPr>
                <w:rFonts w:hint="eastAsia"/>
              </w:rPr>
              <w:t>OCR</w:t>
            </w:r>
            <w:r>
              <w:rPr>
                <w:rFonts w:hint="eastAsia"/>
              </w:rPr>
              <w:t>、人脸识别、人体分析中的高级技术和细节。</w:t>
            </w:r>
          </w:p>
          <w:p w14:paraId="6F0D8D91" w14:textId="77777777" w:rsidR="00B671A5" w:rsidRDefault="00B671A5" w:rsidP="00B671A5">
            <w:pPr>
              <w:pStyle w:val="a8"/>
            </w:pPr>
            <w:r>
              <w:rPr>
                <w:rFonts w:hint="eastAsia"/>
              </w:rPr>
              <w:t>设计并实现一个完整的机器视觉系统，涉及硬件选择、软件编程和系统集成。</w:t>
            </w:r>
          </w:p>
        </w:tc>
      </w:tr>
      <w:tr w:rsidR="00B671A5" w14:paraId="3FB88228" w14:textId="77777777">
        <w:trPr>
          <w:trHeight w:val="890"/>
        </w:trPr>
        <w:tc>
          <w:tcPr>
            <w:tcW w:w="1155" w:type="dxa"/>
            <w:vAlign w:val="center"/>
          </w:tcPr>
          <w:p w14:paraId="7FC982A9" w14:textId="77777777" w:rsidR="00B671A5" w:rsidRDefault="00B671A5" w:rsidP="00B671A5">
            <w:pPr>
              <w:pStyle w:val="a8"/>
            </w:pPr>
            <w:r>
              <w:lastRenderedPageBreak/>
              <w:t>学情分析</w:t>
            </w:r>
          </w:p>
        </w:tc>
        <w:tc>
          <w:tcPr>
            <w:tcW w:w="7246" w:type="dxa"/>
            <w:gridSpan w:val="3"/>
            <w:shd w:val="clear" w:color="auto" w:fill="auto"/>
          </w:tcPr>
          <w:p w14:paraId="70A687E6" w14:textId="77777777" w:rsidR="00B671A5" w:rsidRDefault="00B671A5" w:rsidP="00B671A5">
            <w:pPr>
              <w:pStyle w:val="a8"/>
            </w:pPr>
            <w:r>
              <w:rPr>
                <w:rFonts w:hint="eastAsia"/>
              </w:rPr>
              <w:t>学生们普遍对计算机视觉这一前沿技术抱有浓厚兴趣，但对其技术体系和基本任务了解不深。在学习初期，学生可能对计算机视觉的基本概念和应用场景感到陌生，需要教师通过生动案例进行引导。随着课程的深入，学生可能会遇到图像分类、目标检测与定位、图像分割等任务的算法原理和实现方法的挑战，这些都需要学生具备较强的逻辑思维和数学基础。此外，对于计算机视觉和机器视觉在实际应用中的差异和联系，学生可能也存在疑惑。因此，在教学过程中，教师应注重理论与实践相结合，通过实例演示和动手实践，帮助学生逐步掌握计算机视觉的基本原理和应用技能，提高他们的实际问题解决能力。同时，对于难点和易混淆点，教师应给予足够的解释和比较，确保学生能够清晰理解所学知识。</w:t>
            </w:r>
          </w:p>
        </w:tc>
      </w:tr>
      <w:tr w:rsidR="00B671A5" w14:paraId="225B19E5" w14:textId="77777777">
        <w:trPr>
          <w:trHeight w:val="1802"/>
        </w:trPr>
        <w:tc>
          <w:tcPr>
            <w:tcW w:w="1155" w:type="dxa"/>
            <w:vAlign w:val="center"/>
          </w:tcPr>
          <w:p w14:paraId="24661F43" w14:textId="77777777" w:rsidR="00B671A5" w:rsidRDefault="00B671A5" w:rsidP="00B671A5">
            <w:pPr>
              <w:pStyle w:val="a8"/>
              <w:rPr>
                <w:sz w:val="21"/>
                <w:szCs w:val="21"/>
              </w:rPr>
            </w:pPr>
            <w:r>
              <w:t>学生课前准备</w:t>
            </w:r>
          </w:p>
        </w:tc>
        <w:tc>
          <w:tcPr>
            <w:tcW w:w="7246" w:type="dxa"/>
            <w:gridSpan w:val="3"/>
          </w:tcPr>
          <w:p w14:paraId="7CCA01F0" w14:textId="77777777" w:rsidR="00B671A5" w:rsidRDefault="00B671A5" w:rsidP="00B671A5">
            <w:pPr>
              <w:pStyle w:val="a8"/>
            </w:pPr>
            <w:r>
              <w:t>1.</w:t>
            </w:r>
            <w:r>
              <w:t>必读书目：</w:t>
            </w:r>
          </w:p>
          <w:p w14:paraId="1A18B269" w14:textId="4D8323ED" w:rsidR="00B671A5" w:rsidRDefault="00FC0C17" w:rsidP="00B671A5">
            <w:pPr>
              <w:pStyle w:val="a8"/>
            </w:pPr>
            <w:r w:rsidRPr="00FC0C17">
              <w:rPr>
                <w:rFonts w:hint="eastAsia"/>
              </w:rPr>
              <w:t>李德毅、于剑编著</w:t>
            </w:r>
            <w:r w:rsidRPr="00FC0C17">
              <w:rPr>
                <w:rFonts w:hint="eastAsia"/>
              </w:rPr>
              <w:t xml:space="preserve">. </w:t>
            </w:r>
            <w:r w:rsidRPr="00FC0C17">
              <w:rPr>
                <w:rFonts w:hint="eastAsia"/>
              </w:rPr>
              <w:t>《人工智能导论》</w:t>
            </w:r>
            <w:r w:rsidRPr="00FC0C17">
              <w:rPr>
                <w:rFonts w:hint="eastAsia"/>
              </w:rPr>
              <w:t>.</w:t>
            </w:r>
            <w:r w:rsidRPr="00FC0C17">
              <w:rPr>
                <w:rFonts w:hint="eastAsia"/>
              </w:rPr>
              <w:t>科学技术出版社，</w:t>
            </w:r>
            <w:r w:rsidRPr="00FC0C17">
              <w:rPr>
                <w:rFonts w:hint="eastAsia"/>
              </w:rPr>
              <w:t>2018</w:t>
            </w:r>
            <w:r w:rsidRPr="00FC0C17">
              <w:rPr>
                <w:rFonts w:hint="eastAsia"/>
              </w:rPr>
              <w:t>年</w:t>
            </w:r>
            <w:r w:rsidRPr="00FC0C17">
              <w:rPr>
                <w:rFonts w:hint="eastAsia"/>
              </w:rPr>
              <w:t>08</w:t>
            </w:r>
            <w:r w:rsidRPr="00FC0C17">
              <w:rPr>
                <w:rFonts w:hint="eastAsia"/>
              </w:rPr>
              <w:t>月</w:t>
            </w:r>
            <w:r w:rsidR="00B671A5">
              <w:t>2.</w:t>
            </w:r>
            <w:r w:rsidR="00B671A5">
              <w:t>选读书目：</w:t>
            </w:r>
          </w:p>
          <w:p w14:paraId="40811AAB" w14:textId="62BB172C" w:rsidR="00B671A5" w:rsidRDefault="00FC0C17" w:rsidP="00B671A5">
            <w:pPr>
              <w:pStyle w:val="a8"/>
            </w:pPr>
            <w:proofErr w:type="gramStart"/>
            <w:r w:rsidRPr="00FC0C17">
              <w:rPr>
                <w:rFonts w:hint="eastAsia"/>
              </w:rPr>
              <w:t>付莹编著</w:t>
            </w:r>
            <w:proofErr w:type="gramEnd"/>
            <w:r>
              <w:rPr>
                <w:rFonts w:hint="eastAsia"/>
              </w:rPr>
              <w:t>.</w:t>
            </w:r>
            <w:r w:rsidR="00B671A5">
              <w:rPr>
                <w:rFonts w:hint="eastAsia"/>
              </w:rPr>
              <w:t>《计算机视觉基础》</w:t>
            </w:r>
            <w:r>
              <w:rPr>
                <w:rFonts w:hint="eastAsia"/>
              </w:rPr>
              <w:t>.</w:t>
            </w:r>
            <w:r>
              <w:rPr>
                <w:rFonts w:hint="eastAsia"/>
              </w:rPr>
              <w:t>清华大学出版社，</w:t>
            </w:r>
            <w:r>
              <w:rPr>
                <w:rFonts w:hint="eastAsia"/>
              </w:rPr>
              <w:t>2</w:t>
            </w:r>
            <w:r>
              <w:t>024</w:t>
            </w:r>
            <w:r>
              <w:rPr>
                <w:rFonts w:hint="eastAsia"/>
              </w:rPr>
              <w:t>年</w:t>
            </w:r>
            <w:r>
              <w:rPr>
                <w:rFonts w:hint="eastAsia"/>
              </w:rPr>
              <w:t>0</w:t>
            </w:r>
            <w:r>
              <w:t>6</w:t>
            </w:r>
            <w:r>
              <w:rPr>
                <w:rFonts w:hint="eastAsia"/>
              </w:rPr>
              <w:t>月</w:t>
            </w:r>
          </w:p>
          <w:p w14:paraId="33E8F8A0" w14:textId="77777777" w:rsidR="00B671A5" w:rsidRDefault="00B671A5" w:rsidP="00B671A5">
            <w:pPr>
              <w:pStyle w:val="a8"/>
            </w:pPr>
            <w:r>
              <w:t>3.</w:t>
            </w:r>
            <w:r>
              <w:t>思考问题：</w:t>
            </w:r>
          </w:p>
          <w:p w14:paraId="29F96E15" w14:textId="77777777" w:rsidR="00B671A5" w:rsidRDefault="00B671A5" w:rsidP="00B671A5">
            <w:pPr>
              <w:pStyle w:val="a8"/>
            </w:pPr>
            <w:r>
              <w:rPr>
                <w:rFonts w:hint="eastAsia"/>
              </w:rPr>
              <w:t>计算机视觉的基本任务有哪些？它们之间有何联系和区别？</w:t>
            </w:r>
          </w:p>
          <w:p w14:paraId="6100E1D6" w14:textId="77777777" w:rsidR="00B671A5" w:rsidRDefault="00B671A5" w:rsidP="00B671A5">
            <w:pPr>
              <w:pStyle w:val="a8"/>
            </w:pPr>
            <w:r>
              <w:rPr>
                <w:rFonts w:hint="eastAsia"/>
              </w:rPr>
              <w:t>深度学习在计算机视觉领域的应用主要体现在哪些方面？请举例说明。</w:t>
            </w:r>
          </w:p>
          <w:p w14:paraId="79E4B025" w14:textId="77777777" w:rsidR="00B671A5" w:rsidRDefault="00B671A5" w:rsidP="00B671A5">
            <w:pPr>
              <w:pStyle w:val="a8"/>
            </w:pPr>
            <w:r>
              <w:rPr>
                <w:rFonts w:hint="eastAsia"/>
              </w:rPr>
              <w:t>你认为计算机视觉技术未来可能的发展方向是什么？它将如何影响我们的生活和工作？</w:t>
            </w:r>
          </w:p>
          <w:p w14:paraId="554680BD" w14:textId="77777777" w:rsidR="00B671A5" w:rsidRDefault="00B671A5" w:rsidP="00B671A5">
            <w:pPr>
              <w:pStyle w:val="a8"/>
            </w:pPr>
            <w:r>
              <w:rPr>
                <w:rFonts w:hint="eastAsia"/>
              </w:rPr>
              <w:t>在进行图像分类时，可能会遇到哪些挑战？如何克服这些挑战？</w:t>
            </w:r>
          </w:p>
          <w:p w14:paraId="0B96D830" w14:textId="77777777" w:rsidR="00B671A5" w:rsidRDefault="00B671A5" w:rsidP="00B671A5">
            <w:pPr>
              <w:pStyle w:val="a8"/>
            </w:pPr>
            <w:r>
              <w:rPr>
                <w:rFonts w:hint="eastAsia"/>
              </w:rPr>
              <w:t>机器视觉与计算机视觉有何不同？它们在工业应用中的具体案例有哪些？</w:t>
            </w:r>
          </w:p>
          <w:p w14:paraId="34F0568C" w14:textId="77777777" w:rsidR="00B671A5" w:rsidRDefault="00B671A5" w:rsidP="00B671A5">
            <w:pPr>
              <w:pStyle w:val="a8"/>
            </w:pPr>
            <w:r>
              <w:t>4.</w:t>
            </w:r>
            <w:r>
              <w:t>其他课前准备：</w:t>
            </w:r>
          </w:p>
          <w:p w14:paraId="0E9E1BA4" w14:textId="77777777" w:rsidR="00B671A5" w:rsidRDefault="00B671A5" w:rsidP="00B671A5">
            <w:pPr>
              <w:pStyle w:val="a8"/>
            </w:pPr>
            <w:r>
              <w:rPr>
                <w:rFonts w:hint="eastAsia"/>
              </w:rPr>
              <w:t>预习相关概念：提前了解计算机视觉、图像处理、机器学习等基本概念，为后续学习打下基础。</w:t>
            </w:r>
          </w:p>
          <w:p w14:paraId="629716F4" w14:textId="77777777" w:rsidR="00B671A5" w:rsidRDefault="00B671A5" w:rsidP="00B671A5">
            <w:pPr>
              <w:pStyle w:val="a8"/>
            </w:pPr>
            <w:r>
              <w:rPr>
                <w:rFonts w:hint="eastAsia"/>
              </w:rPr>
              <w:t>安装必要的软件和库：如</w:t>
            </w:r>
            <w:r>
              <w:rPr>
                <w:rFonts w:hint="eastAsia"/>
              </w:rPr>
              <w:t>Python</w:t>
            </w:r>
            <w:r>
              <w:rPr>
                <w:rFonts w:hint="eastAsia"/>
              </w:rPr>
              <w:t>开发环境、</w:t>
            </w:r>
            <w:r>
              <w:rPr>
                <w:rFonts w:hint="eastAsia"/>
              </w:rPr>
              <w:t>OpenCV</w:t>
            </w:r>
            <w:r>
              <w:rPr>
                <w:rFonts w:hint="eastAsia"/>
              </w:rPr>
              <w:t>库等，以便进行实践操作和算法实现。</w:t>
            </w:r>
          </w:p>
          <w:p w14:paraId="0334F9AD" w14:textId="77777777" w:rsidR="00B671A5" w:rsidRDefault="00B671A5" w:rsidP="00B671A5">
            <w:pPr>
              <w:pStyle w:val="a8"/>
            </w:pPr>
            <w:r>
              <w:rPr>
                <w:rFonts w:hint="eastAsia"/>
              </w:rPr>
              <w:t>收集数据集：准备一些用于图像分类、目标检测等任务的标准数据集，以</w:t>
            </w:r>
            <w:r>
              <w:rPr>
                <w:rFonts w:hint="eastAsia"/>
              </w:rPr>
              <w:lastRenderedPageBreak/>
              <w:t>便进行算法训练</w:t>
            </w:r>
          </w:p>
        </w:tc>
      </w:tr>
      <w:tr w:rsidR="00B671A5" w14:paraId="6EA812E2" w14:textId="77777777">
        <w:tc>
          <w:tcPr>
            <w:tcW w:w="1155" w:type="dxa"/>
            <w:vAlign w:val="center"/>
          </w:tcPr>
          <w:p w14:paraId="1BFD3AF1" w14:textId="77777777" w:rsidR="00B671A5" w:rsidRDefault="00B671A5" w:rsidP="00B671A5">
            <w:pPr>
              <w:pStyle w:val="a8"/>
            </w:pPr>
            <w:r>
              <w:lastRenderedPageBreak/>
              <w:t>教学方式</w:t>
            </w:r>
          </w:p>
        </w:tc>
        <w:tc>
          <w:tcPr>
            <w:tcW w:w="7246" w:type="dxa"/>
            <w:gridSpan w:val="3"/>
          </w:tcPr>
          <w:p w14:paraId="5CCAE460" w14:textId="77777777" w:rsidR="00B671A5" w:rsidRDefault="00B671A5" w:rsidP="00B671A5">
            <w:pPr>
              <w:jc w:val="left"/>
              <w:rPr>
                <w:rFonts w:ascii="Times New Roman" w:hAnsi="Times New Roman" w:cs="Times New Roman"/>
                <w:szCs w:val="21"/>
              </w:rPr>
            </w:pPr>
            <w:r>
              <w:rPr>
                <w:rFonts w:ascii="Times New Roman" w:hAnsi="Times New Roman" w:cs="Times New Roman" w:hint="eastAsia"/>
                <w:szCs w:val="21"/>
              </w:rPr>
              <w:t>用多媒体计算机辅助教学手段，提高课堂信息量，通过案例教学、启发式教学等方法帮助学生理解基本概念，掌握人</w:t>
            </w:r>
            <w:r>
              <w:rPr>
                <w:rFonts w:ascii="Times New Roman" w:hAnsi="Times New Roman" w:cs="Times New Roman" w:hint="eastAsia"/>
                <w:szCs w:val="21"/>
              </w:rPr>
              <w:t xml:space="preserve">  </w:t>
            </w:r>
            <w:r>
              <w:rPr>
                <w:rFonts w:ascii="Times New Roman" w:hAnsi="Times New Roman" w:cs="Times New Roman" w:hint="eastAsia"/>
                <w:szCs w:val="21"/>
              </w:rPr>
              <w:t>工智能视觉领域的应用，掌握使用</w:t>
            </w:r>
            <w:r>
              <w:rPr>
                <w:rFonts w:ascii="Times New Roman" w:hAnsi="Times New Roman" w:cs="Times New Roman" w:hint="eastAsia"/>
                <w:szCs w:val="21"/>
              </w:rPr>
              <w:t>python</w:t>
            </w:r>
            <w:r>
              <w:rPr>
                <w:rFonts w:ascii="Times New Roman" w:hAnsi="Times New Roman" w:cs="Times New Roman" w:hint="eastAsia"/>
                <w:szCs w:val="21"/>
              </w:rPr>
              <w:t>和百度智能云平台搭建个性化视觉应用。对于难点和需要扩展的部分知识，提供进一步的课件、参考书籍、网络资源等辅助学生自主学习。</w:t>
            </w:r>
          </w:p>
        </w:tc>
      </w:tr>
      <w:tr w:rsidR="00B671A5" w14:paraId="07017CEE" w14:textId="77777777" w:rsidTr="00FC0C17">
        <w:trPr>
          <w:trHeight w:val="837"/>
        </w:trPr>
        <w:tc>
          <w:tcPr>
            <w:tcW w:w="1155" w:type="dxa"/>
            <w:vAlign w:val="center"/>
          </w:tcPr>
          <w:p w14:paraId="40E96A67" w14:textId="77777777" w:rsidR="00B671A5" w:rsidRDefault="00B671A5" w:rsidP="00B671A5">
            <w:pPr>
              <w:pStyle w:val="a8"/>
            </w:pPr>
            <w:r>
              <w:t>课后作业</w:t>
            </w:r>
          </w:p>
        </w:tc>
        <w:tc>
          <w:tcPr>
            <w:tcW w:w="7246" w:type="dxa"/>
            <w:gridSpan w:val="3"/>
            <w:vAlign w:val="center"/>
          </w:tcPr>
          <w:p w14:paraId="55A3C676" w14:textId="03ECD8B5" w:rsidR="00B671A5" w:rsidRDefault="00FC0C17" w:rsidP="00FC0C17">
            <w:pPr>
              <w:jc w:val="left"/>
              <w:rPr>
                <w:rFonts w:ascii="Times New Roman" w:eastAsia="黑体" w:hAnsi="Times New Roman" w:cs="Times New Roman"/>
                <w:szCs w:val="21"/>
              </w:rPr>
            </w:pPr>
            <w:r w:rsidRPr="00FC0C17">
              <w:rPr>
                <w:rFonts w:ascii="Times New Roman" w:hAnsi="Times New Roman" w:cs="Times New Roman" w:hint="eastAsia"/>
                <w:szCs w:val="21"/>
              </w:rPr>
              <w:t>学习通选择题、大题</w:t>
            </w:r>
          </w:p>
        </w:tc>
      </w:tr>
      <w:tr w:rsidR="00B671A5" w14:paraId="3436906C" w14:textId="77777777">
        <w:trPr>
          <w:trHeight w:val="467"/>
        </w:trPr>
        <w:tc>
          <w:tcPr>
            <w:tcW w:w="4481" w:type="dxa"/>
            <w:gridSpan w:val="2"/>
            <w:vAlign w:val="center"/>
          </w:tcPr>
          <w:p w14:paraId="1D8ED3C0" w14:textId="77777777" w:rsidR="00B671A5" w:rsidRDefault="00B671A5" w:rsidP="00B671A5">
            <w:pPr>
              <w:pStyle w:val="a8"/>
              <w:rPr>
                <w:sz w:val="21"/>
                <w:szCs w:val="21"/>
              </w:rPr>
            </w:pPr>
            <w:r>
              <w:rPr>
                <w:rFonts w:hint="eastAsia"/>
              </w:rPr>
              <w:t>第六章</w:t>
            </w:r>
            <w:r>
              <w:t>：</w:t>
            </w:r>
            <w:r>
              <w:rPr>
                <w:rFonts w:hint="eastAsia"/>
              </w:rPr>
              <w:t>智能语音技术与应用</w:t>
            </w:r>
          </w:p>
        </w:tc>
        <w:tc>
          <w:tcPr>
            <w:tcW w:w="1185" w:type="dxa"/>
            <w:shd w:val="clear" w:color="auto" w:fill="auto"/>
            <w:vAlign w:val="center"/>
          </w:tcPr>
          <w:p w14:paraId="0B5E3369" w14:textId="77777777" w:rsidR="00B671A5" w:rsidRDefault="00B671A5" w:rsidP="00B671A5">
            <w:pPr>
              <w:pStyle w:val="a8"/>
            </w:pPr>
            <w:r>
              <w:t>学时：</w:t>
            </w:r>
            <w:r>
              <w:t>6</w:t>
            </w:r>
          </w:p>
        </w:tc>
        <w:tc>
          <w:tcPr>
            <w:tcW w:w="2735" w:type="dxa"/>
            <w:vAlign w:val="center"/>
          </w:tcPr>
          <w:p w14:paraId="37E701A3" w14:textId="77777777" w:rsidR="00B671A5" w:rsidRDefault="00B671A5" w:rsidP="00B671A5">
            <w:pPr>
              <w:pStyle w:val="a8"/>
            </w:pPr>
            <w:r>
              <w:t>支撑课程目标：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B671A5" w14:paraId="0AD94AC1" w14:textId="77777777">
        <w:trPr>
          <w:trHeight w:val="1627"/>
        </w:trPr>
        <w:tc>
          <w:tcPr>
            <w:tcW w:w="1155" w:type="dxa"/>
            <w:vAlign w:val="center"/>
          </w:tcPr>
          <w:p w14:paraId="2C4F60A5" w14:textId="77777777" w:rsidR="00B671A5" w:rsidRDefault="00B671A5" w:rsidP="00B671A5">
            <w:pPr>
              <w:pStyle w:val="a8"/>
            </w:pPr>
            <w:r>
              <w:t>主要内容</w:t>
            </w:r>
          </w:p>
        </w:tc>
        <w:tc>
          <w:tcPr>
            <w:tcW w:w="7246" w:type="dxa"/>
            <w:gridSpan w:val="3"/>
            <w:shd w:val="clear" w:color="auto" w:fill="auto"/>
          </w:tcPr>
          <w:p w14:paraId="25A46D42" w14:textId="77777777" w:rsidR="00FC0C17" w:rsidRPr="00FC0C17" w:rsidRDefault="00FC0C17" w:rsidP="00FC0C17">
            <w:pPr>
              <w:pStyle w:val="a8"/>
            </w:pPr>
            <w:r w:rsidRPr="00FC0C17">
              <w:rPr>
                <w:rFonts w:hint="eastAsia"/>
              </w:rPr>
              <w:t xml:space="preserve">6.1 </w:t>
            </w:r>
            <w:r w:rsidRPr="00FC0C17">
              <w:rPr>
                <w:rFonts w:hint="eastAsia"/>
              </w:rPr>
              <w:t>智能语音处理的概念</w:t>
            </w:r>
          </w:p>
          <w:p w14:paraId="300035D9" w14:textId="77777777" w:rsidR="00FC0C17" w:rsidRPr="00FC0C17" w:rsidRDefault="00FC0C17" w:rsidP="00FC0C17">
            <w:pPr>
              <w:pStyle w:val="a8"/>
            </w:pPr>
            <w:r w:rsidRPr="00FC0C17">
              <w:rPr>
                <w:rFonts w:hint="eastAsia"/>
              </w:rPr>
              <w:t xml:space="preserve">6.2 </w:t>
            </w:r>
            <w:r w:rsidRPr="00FC0C17">
              <w:rPr>
                <w:rFonts w:hint="eastAsia"/>
              </w:rPr>
              <w:t>语音处理常用技术</w:t>
            </w:r>
          </w:p>
          <w:p w14:paraId="131E9A81" w14:textId="77777777" w:rsidR="00FC0C17" w:rsidRPr="00FC0C17" w:rsidRDefault="00FC0C17" w:rsidP="00FC0C17">
            <w:pPr>
              <w:pStyle w:val="a8"/>
              <w:ind w:firstLineChars="100" w:firstLine="220"/>
            </w:pPr>
            <w:r w:rsidRPr="00FC0C17">
              <w:rPr>
                <w:rFonts w:hint="eastAsia"/>
              </w:rPr>
              <w:t xml:space="preserve">6.2.1 </w:t>
            </w:r>
            <w:r w:rsidRPr="00FC0C17">
              <w:rPr>
                <w:rFonts w:hint="eastAsia"/>
              </w:rPr>
              <w:t>语音合成</w:t>
            </w:r>
          </w:p>
          <w:p w14:paraId="181A0415" w14:textId="77777777" w:rsidR="00FC0C17" w:rsidRPr="00FC0C17" w:rsidRDefault="00FC0C17" w:rsidP="00FC0C17">
            <w:pPr>
              <w:pStyle w:val="a8"/>
              <w:ind w:firstLineChars="100" w:firstLine="220"/>
            </w:pPr>
            <w:r w:rsidRPr="00FC0C17">
              <w:rPr>
                <w:rFonts w:hint="eastAsia"/>
              </w:rPr>
              <w:t xml:space="preserve">6.2.2 </w:t>
            </w:r>
            <w:r w:rsidRPr="00FC0C17">
              <w:rPr>
                <w:rFonts w:hint="eastAsia"/>
              </w:rPr>
              <w:t>语音识别</w:t>
            </w:r>
          </w:p>
          <w:p w14:paraId="391B5C77" w14:textId="77777777" w:rsidR="00FC0C17" w:rsidRPr="00FC0C17" w:rsidRDefault="00FC0C17" w:rsidP="00FC0C17">
            <w:pPr>
              <w:pStyle w:val="a8"/>
              <w:ind w:firstLineChars="100" w:firstLine="220"/>
            </w:pPr>
            <w:r w:rsidRPr="00FC0C17">
              <w:rPr>
                <w:rFonts w:hint="eastAsia"/>
              </w:rPr>
              <w:t xml:space="preserve">6.2.3 </w:t>
            </w:r>
            <w:r w:rsidRPr="00FC0C17">
              <w:rPr>
                <w:rFonts w:hint="eastAsia"/>
              </w:rPr>
              <w:t>语音分析</w:t>
            </w:r>
          </w:p>
          <w:p w14:paraId="69B71BF7" w14:textId="77777777" w:rsidR="00FC0C17" w:rsidRPr="00FC0C17" w:rsidRDefault="00FC0C17" w:rsidP="00FC0C17">
            <w:pPr>
              <w:pStyle w:val="a8"/>
              <w:ind w:firstLineChars="100" w:firstLine="220"/>
            </w:pPr>
            <w:r w:rsidRPr="00FC0C17">
              <w:rPr>
                <w:rFonts w:hint="eastAsia"/>
              </w:rPr>
              <w:t xml:space="preserve">6.2.4 </w:t>
            </w:r>
            <w:r w:rsidRPr="00FC0C17">
              <w:rPr>
                <w:rFonts w:hint="eastAsia"/>
              </w:rPr>
              <w:t>声纹识别</w:t>
            </w:r>
          </w:p>
          <w:p w14:paraId="30B8D1A9" w14:textId="77777777" w:rsidR="00FC0C17" w:rsidRPr="00FC0C17" w:rsidRDefault="00FC0C17" w:rsidP="00FC0C17">
            <w:pPr>
              <w:pStyle w:val="a8"/>
              <w:ind w:firstLineChars="100" w:firstLine="220"/>
            </w:pPr>
            <w:r w:rsidRPr="00FC0C17">
              <w:rPr>
                <w:rFonts w:hint="eastAsia"/>
              </w:rPr>
              <w:t xml:space="preserve">6.2.5 </w:t>
            </w:r>
            <w:r w:rsidRPr="00FC0C17">
              <w:rPr>
                <w:rFonts w:hint="eastAsia"/>
              </w:rPr>
              <w:t>语音增强</w:t>
            </w:r>
          </w:p>
          <w:p w14:paraId="3D500EB2" w14:textId="77777777" w:rsidR="00FC0C17" w:rsidRPr="00FC0C17" w:rsidRDefault="00FC0C17" w:rsidP="00FC0C17">
            <w:pPr>
              <w:pStyle w:val="a8"/>
            </w:pPr>
            <w:r w:rsidRPr="00FC0C17">
              <w:rPr>
                <w:rFonts w:hint="eastAsia"/>
              </w:rPr>
              <w:t xml:space="preserve">6.3 </w:t>
            </w:r>
            <w:r w:rsidRPr="00FC0C17">
              <w:rPr>
                <w:rFonts w:hint="eastAsia"/>
              </w:rPr>
              <w:t>语音处理常见应用</w:t>
            </w:r>
          </w:p>
          <w:p w14:paraId="43509563" w14:textId="77777777" w:rsidR="00FC0C17" w:rsidRPr="00FC0C17" w:rsidRDefault="00FC0C17" w:rsidP="00FC0C17">
            <w:pPr>
              <w:pStyle w:val="a8"/>
              <w:ind w:firstLineChars="100" w:firstLine="220"/>
            </w:pPr>
            <w:r w:rsidRPr="00FC0C17">
              <w:rPr>
                <w:rFonts w:hint="eastAsia"/>
              </w:rPr>
              <w:t xml:space="preserve">6.3.1 </w:t>
            </w:r>
            <w:r w:rsidRPr="00FC0C17">
              <w:rPr>
                <w:rFonts w:hint="eastAsia"/>
              </w:rPr>
              <w:t>语音识别应用</w:t>
            </w:r>
          </w:p>
          <w:p w14:paraId="057FBED3" w14:textId="39EADC5F" w:rsidR="00FC0C17" w:rsidRDefault="00FC0C17" w:rsidP="00FC0C17">
            <w:pPr>
              <w:pStyle w:val="a8"/>
              <w:ind w:firstLineChars="100" w:firstLine="220"/>
            </w:pPr>
            <w:r w:rsidRPr="00FC0C17">
              <w:rPr>
                <w:rFonts w:hint="eastAsia"/>
              </w:rPr>
              <w:t xml:space="preserve">6.3.2 </w:t>
            </w:r>
            <w:r w:rsidRPr="00FC0C17">
              <w:rPr>
                <w:rFonts w:hint="eastAsia"/>
              </w:rPr>
              <w:t>语音合成应用</w:t>
            </w:r>
          </w:p>
          <w:p w14:paraId="0214FB9C" w14:textId="77777777" w:rsidR="00FC0C17" w:rsidRPr="00FC0C17" w:rsidRDefault="00FC0C17" w:rsidP="00FC0C17">
            <w:pPr>
              <w:pStyle w:val="a8"/>
              <w:ind w:firstLineChars="100" w:firstLine="220"/>
            </w:pPr>
          </w:p>
          <w:p w14:paraId="644F3349" w14:textId="77777777" w:rsidR="00FC0C17" w:rsidRPr="00FC0C17" w:rsidRDefault="00FC0C17" w:rsidP="00FC0C17">
            <w:pPr>
              <w:pStyle w:val="a8"/>
              <w:rPr>
                <w:b/>
                <w:bCs/>
              </w:rPr>
            </w:pPr>
            <w:r w:rsidRPr="00FC0C17">
              <w:rPr>
                <w:rFonts w:hint="eastAsia"/>
                <w:b/>
                <w:bCs/>
              </w:rPr>
              <w:t>课程思政：</w:t>
            </w:r>
          </w:p>
          <w:p w14:paraId="4D6F6750" w14:textId="77777777" w:rsidR="00FC0C17" w:rsidRPr="00FC0C17" w:rsidRDefault="00FC0C17" w:rsidP="00FC0C17">
            <w:pPr>
              <w:pStyle w:val="a8"/>
              <w:ind w:firstLineChars="100" w:firstLine="220"/>
            </w:pPr>
            <w:r w:rsidRPr="00FC0C17">
              <w:rPr>
                <w:rFonts w:hint="eastAsia"/>
              </w:rPr>
              <w:t>使用中国智能语音处理技术的成功案例，展示科技创新对国家发展的贡献。</w:t>
            </w:r>
          </w:p>
          <w:p w14:paraId="45DB4234" w14:textId="77777777" w:rsidR="00FC0C17" w:rsidRPr="00FC0C17" w:rsidRDefault="00FC0C17" w:rsidP="00FC0C17">
            <w:pPr>
              <w:pStyle w:val="a8"/>
              <w:ind w:firstLineChars="100" w:firstLine="220"/>
            </w:pPr>
            <w:r w:rsidRPr="00FC0C17">
              <w:rPr>
                <w:rFonts w:hint="eastAsia"/>
              </w:rPr>
              <w:t>分析语音处理技术在解决社会问题中的应用，如提高老年人生活质量、助力残疾人士等。</w:t>
            </w:r>
          </w:p>
          <w:p w14:paraId="07878C14" w14:textId="77777777" w:rsidR="00FC0C17" w:rsidRPr="00FC0C17" w:rsidRDefault="00FC0C17" w:rsidP="00FC0C17">
            <w:pPr>
              <w:pStyle w:val="a8"/>
              <w:ind w:firstLineChars="100" w:firstLine="220"/>
            </w:pPr>
            <w:r w:rsidRPr="00FC0C17">
              <w:rPr>
                <w:rFonts w:hint="eastAsia"/>
              </w:rPr>
              <w:t>组织课堂讨论，探讨语音处理技术可能带来的伦理和法律问题。</w:t>
            </w:r>
          </w:p>
          <w:p w14:paraId="7C3B5282" w14:textId="204CB5E5" w:rsidR="00B671A5" w:rsidRPr="00FC0C17" w:rsidRDefault="00FC0C17" w:rsidP="00FC0C17">
            <w:pPr>
              <w:pStyle w:val="a8"/>
              <w:ind w:firstLineChars="100" w:firstLine="220"/>
            </w:pPr>
            <w:r w:rsidRPr="00FC0C17">
              <w:rPr>
                <w:rFonts w:hint="eastAsia"/>
              </w:rPr>
              <w:t>结合伦理学、法学、社会学等学科知识，培养学生的综合素质和批判性思维。</w:t>
            </w:r>
          </w:p>
        </w:tc>
      </w:tr>
      <w:tr w:rsidR="00B671A5" w14:paraId="4EABBDFC" w14:textId="77777777">
        <w:trPr>
          <w:trHeight w:val="1627"/>
        </w:trPr>
        <w:tc>
          <w:tcPr>
            <w:tcW w:w="1155" w:type="dxa"/>
            <w:vAlign w:val="center"/>
          </w:tcPr>
          <w:p w14:paraId="4D15759A" w14:textId="77777777" w:rsidR="00B671A5" w:rsidRDefault="00B671A5" w:rsidP="00B671A5">
            <w:pPr>
              <w:pStyle w:val="a8"/>
              <w:rPr>
                <w:sz w:val="21"/>
                <w:szCs w:val="21"/>
              </w:rPr>
            </w:pPr>
            <w:r>
              <w:lastRenderedPageBreak/>
              <w:t>学习目标</w:t>
            </w:r>
          </w:p>
        </w:tc>
        <w:tc>
          <w:tcPr>
            <w:tcW w:w="7246" w:type="dxa"/>
            <w:gridSpan w:val="3"/>
            <w:shd w:val="clear" w:color="auto" w:fill="auto"/>
          </w:tcPr>
          <w:p w14:paraId="66FCC8D4" w14:textId="77777777" w:rsidR="00B671A5" w:rsidRDefault="00B671A5" w:rsidP="00B671A5">
            <w:pPr>
              <w:pStyle w:val="a8"/>
              <w:numPr>
                <w:ilvl w:val="0"/>
                <w:numId w:val="5"/>
              </w:numPr>
            </w:pPr>
            <w:r>
              <w:rPr>
                <w:rFonts w:hint="eastAsia"/>
              </w:rPr>
              <w:t>理解智能语音处理的基本概念，掌握语音处理技术体系框架，并能通过典型案例了解语音处理技术的应用场景。</w:t>
            </w:r>
          </w:p>
          <w:p w14:paraId="0AB15BFD" w14:textId="77777777" w:rsidR="00B671A5" w:rsidRDefault="00B671A5" w:rsidP="00B671A5">
            <w:pPr>
              <w:pStyle w:val="a8"/>
              <w:numPr>
                <w:ilvl w:val="0"/>
                <w:numId w:val="5"/>
              </w:numPr>
            </w:pPr>
            <w:r>
              <w:rPr>
                <w:rFonts w:hint="eastAsia"/>
              </w:rPr>
              <w:t>熟悉语音处理常用技术，包括语音合成、语音识别、语音分析、声纹识别和语音增强，能够解释这些技术的基本原理和常用方法。</w:t>
            </w:r>
          </w:p>
          <w:p w14:paraId="66B52726" w14:textId="279D461A" w:rsidR="00B671A5" w:rsidRDefault="00B671A5" w:rsidP="00FC0C17">
            <w:pPr>
              <w:pStyle w:val="a8"/>
              <w:numPr>
                <w:ilvl w:val="0"/>
                <w:numId w:val="5"/>
              </w:numPr>
            </w:pPr>
            <w:r>
              <w:rPr>
                <w:rFonts w:hint="eastAsia"/>
              </w:rPr>
              <w:t>了解语音处理的常见应用，掌握语音识别和语音合成在不同领域中的实际应用，以及它们对提升用户体验和效率的作用。</w:t>
            </w:r>
          </w:p>
        </w:tc>
      </w:tr>
      <w:tr w:rsidR="00B671A5" w14:paraId="0F6E68B2" w14:textId="77777777">
        <w:trPr>
          <w:trHeight w:val="890"/>
        </w:trPr>
        <w:tc>
          <w:tcPr>
            <w:tcW w:w="1155" w:type="dxa"/>
            <w:vAlign w:val="center"/>
          </w:tcPr>
          <w:p w14:paraId="2DA45CF1" w14:textId="77777777" w:rsidR="00B671A5" w:rsidRDefault="00B671A5" w:rsidP="00B671A5">
            <w:pPr>
              <w:pStyle w:val="a8"/>
            </w:pPr>
            <w:proofErr w:type="gramStart"/>
            <w:r>
              <w:t>学习重</w:t>
            </w:r>
            <w:proofErr w:type="gramEnd"/>
            <w:r>
              <w:t>难点</w:t>
            </w:r>
          </w:p>
        </w:tc>
        <w:tc>
          <w:tcPr>
            <w:tcW w:w="7246" w:type="dxa"/>
            <w:gridSpan w:val="3"/>
            <w:shd w:val="clear" w:color="auto" w:fill="auto"/>
          </w:tcPr>
          <w:p w14:paraId="77C423CA" w14:textId="77777777" w:rsidR="00B671A5" w:rsidRPr="00FC0C17" w:rsidRDefault="00B671A5" w:rsidP="00B671A5">
            <w:pPr>
              <w:pStyle w:val="a8"/>
              <w:rPr>
                <w:b/>
              </w:rPr>
            </w:pPr>
            <w:r w:rsidRPr="00FC0C17">
              <w:rPr>
                <w:rFonts w:hint="eastAsia"/>
                <w:b/>
              </w:rPr>
              <w:t>重点：</w:t>
            </w:r>
          </w:p>
          <w:p w14:paraId="3A9E025B" w14:textId="77777777" w:rsidR="00B671A5" w:rsidRDefault="00B671A5" w:rsidP="00B671A5">
            <w:pPr>
              <w:pStyle w:val="a8"/>
            </w:pPr>
            <w:r>
              <w:rPr>
                <w:rFonts w:hint="eastAsia"/>
              </w:rPr>
              <w:t>理解智能语音处理的基本概念和重要性。</w:t>
            </w:r>
          </w:p>
          <w:p w14:paraId="5ACD2E34" w14:textId="77777777" w:rsidR="00B671A5" w:rsidRDefault="00B671A5" w:rsidP="00B671A5">
            <w:pPr>
              <w:pStyle w:val="a8"/>
            </w:pPr>
            <w:r>
              <w:rPr>
                <w:rFonts w:hint="eastAsia"/>
              </w:rPr>
              <w:t>掌握语音处理技术体系的基本框架。</w:t>
            </w:r>
          </w:p>
          <w:p w14:paraId="0C72763B" w14:textId="77777777" w:rsidR="00B671A5" w:rsidRDefault="00B671A5" w:rsidP="00B671A5">
            <w:pPr>
              <w:pStyle w:val="a8"/>
            </w:pPr>
            <w:r>
              <w:rPr>
                <w:rFonts w:hint="eastAsia"/>
              </w:rPr>
              <w:t>熟悉语音合成、语音识别、语音分析、声纹识别和语音增强的基本原理。</w:t>
            </w:r>
          </w:p>
          <w:p w14:paraId="1E2E7A25" w14:textId="77777777" w:rsidR="00B671A5" w:rsidRDefault="00B671A5" w:rsidP="00B671A5">
            <w:pPr>
              <w:pStyle w:val="a8"/>
            </w:pPr>
            <w:r>
              <w:rPr>
                <w:rFonts w:hint="eastAsia"/>
              </w:rPr>
              <w:t>了解各技术在语音处理中的应用和相互联系。</w:t>
            </w:r>
          </w:p>
          <w:p w14:paraId="7810A691" w14:textId="77777777" w:rsidR="00B671A5" w:rsidRDefault="00B671A5" w:rsidP="00B671A5">
            <w:pPr>
              <w:pStyle w:val="a8"/>
            </w:pPr>
            <w:r>
              <w:rPr>
                <w:rFonts w:hint="eastAsia"/>
              </w:rPr>
              <w:t>了解语音识别和语音合成在现实生活中的应用实例。</w:t>
            </w:r>
          </w:p>
          <w:p w14:paraId="31D313AB" w14:textId="77777777" w:rsidR="00B671A5" w:rsidRDefault="00B671A5" w:rsidP="00B671A5">
            <w:pPr>
              <w:pStyle w:val="a8"/>
            </w:pPr>
            <w:r>
              <w:rPr>
                <w:rFonts w:hint="eastAsia"/>
              </w:rPr>
              <w:t>认识到语音处理技术在提高生活质量和工作效率中的作用。</w:t>
            </w:r>
          </w:p>
          <w:p w14:paraId="54E2B715" w14:textId="77777777" w:rsidR="00B671A5" w:rsidRPr="00FC0C17" w:rsidRDefault="00B671A5" w:rsidP="00B671A5">
            <w:pPr>
              <w:pStyle w:val="a8"/>
              <w:rPr>
                <w:b/>
              </w:rPr>
            </w:pPr>
            <w:r w:rsidRPr="00FC0C17">
              <w:rPr>
                <w:rFonts w:hint="eastAsia"/>
                <w:b/>
              </w:rPr>
              <w:t>难点：</w:t>
            </w:r>
          </w:p>
          <w:p w14:paraId="18968ABB" w14:textId="77777777" w:rsidR="00B671A5" w:rsidRDefault="00B671A5" w:rsidP="00B671A5">
            <w:pPr>
              <w:pStyle w:val="a8"/>
            </w:pPr>
            <w:r>
              <w:rPr>
                <w:rFonts w:hint="eastAsia"/>
              </w:rPr>
              <w:t>理解语音信号的处理流程和各环节的技术要点。</w:t>
            </w:r>
          </w:p>
          <w:p w14:paraId="6254E333" w14:textId="77777777" w:rsidR="00B671A5" w:rsidRDefault="00B671A5" w:rsidP="00B671A5">
            <w:pPr>
              <w:pStyle w:val="a8"/>
            </w:pPr>
            <w:r>
              <w:rPr>
                <w:rFonts w:hint="eastAsia"/>
              </w:rPr>
              <w:t>掌握声学模型、语言模型等复杂算法的实现和应用。</w:t>
            </w:r>
          </w:p>
          <w:p w14:paraId="158E4EB6" w14:textId="5B699571" w:rsidR="00B671A5" w:rsidRDefault="00B671A5" w:rsidP="00B671A5">
            <w:pPr>
              <w:pStyle w:val="a8"/>
            </w:pPr>
            <w:r>
              <w:rPr>
                <w:rFonts w:hint="eastAsia"/>
              </w:rPr>
              <w:t>理解语音处理技术在复杂系统中的应用和集成。</w:t>
            </w:r>
          </w:p>
        </w:tc>
      </w:tr>
      <w:tr w:rsidR="00B671A5" w14:paraId="5CA87D7F" w14:textId="77777777">
        <w:trPr>
          <w:trHeight w:val="890"/>
        </w:trPr>
        <w:tc>
          <w:tcPr>
            <w:tcW w:w="1155" w:type="dxa"/>
            <w:vAlign w:val="center"/>
          </w:tcPr>
          <w:p w14:paraId="19B34092" w14:textId="77777777" w:rsidR="00B671A5" w:rsidRDefault="00B671A5" w:rsidP="00B671A5">
            <w:pPr>
              <w:pStyle w:val="a8"/>
            </w:pPr>
            <w:r>
              <w:t>学情分析</w:t>
            </w:r>
          </w:p>
        </w:tc>
        <w:tc>
          <w:tcPr>
            <w:tcW w:w="7246" w:type="dxa"/>
            <w:gridSpan w:val="3"/>
            <w:shd w:val="clear" w:color="auto" w:fill="auto"/>
          </w:tcPr>
          <w:p w14:paraId="11E20494" w14:textId="77777777" w:rsidR="00B671A5" w:rsidRDefault="00B671A5" w:rsidP="00B671A5">
            <w:pPr>
              <w:pStyle w:val="a8"/>
            </w:pPr>
            <w:r>
              <w:rPr>
                <w:rFonts w:hint="eastAsia"/>
              </w:rPr>
              <w:t>学生们通常对智能语音技术抱有极大的兴趣，因为这一技术与日常生活紧密相关，如智能手机、智能家居等设备的语音助手。然而，学生们在接触这一章节时，可能对语音处理的技术细节和实现原理感到陌生。他们可能对语音合成、语音识别、语音分析等概念有一定的了解，但缺乏深入的理解和实践经验。</w:t>
            </w:r>
          </w:p>
          <w:p w14:paraId="26D64D3A" w14:textId="77777777" w:rsidR="00B671A5" w:rsidRDefault="00B671A5" w:rsidP="00B671A5">
            <w:pPr>
              <w:pStyle w:val="a8"/>
            </w:pPr>
            <w:r>
              <w:rPr>
                <w:rFonts w:hint="eastAsia"/>
              </w:rPr>
              <w:t>在学习过程中，学生们可能会遇到一些挑战，如语音信号的复杂性、噪声干扰、不同语言和方言的识别等。为了帮助学生克服这些挑战，教师需要结合实例详细讲解语音处理的基本原理和常用技术，并引导学生进行实践操作，加深他们对语音处理技术的理解和掌握。</w:t>
            </w:r>
          </w:p>
          <w:p w14:paraId="0CC0D498" w14:textId="3585FE94" w:rsidR="00B671A5" w:rsidRDefault="00B671A5" w:rsidP="00B671A5">
            <w:pPr>
              <w:pStyle w:val="a8"/>
            </w:pPr>
            <w:r>
              <w:rPr>
                <w:rFonts w:hint="eastAsia"/>
              </w:rPr>
              <w:t>通过本章的学习，学生们将能够更好地理解智能语音技术的原理和应用，为后续的深入学习和实践打下基础。</w:t>
            </w:r>
          </w:p>
        </w:tc>
      </w:tr>
      <w:tr w:rsidR="00B671A5" w14:paraId="527CA7E5" w14:textId="77777777">
        <w:trPr>
          <w:trHeight w:val="1802"/>
        </w:trPr>
        <w:tc>
          <w:tcPr>
            <w:tcW w:w="1155" w:type="dxa"/>
            <w:vAlign w:val="center"/>
          </w:tcPr>
          <w:p w14:paraId="46E34668" w14:textId="77777777" w:rsidR="00B671A5" w:rsidRDefault="00B671A5" w:rsidP="00B671A5">
            <w:pPr>
              <w:pStyle w:val="a8"/>
              <w:rPr>
                <w:sz w:val="21"/>
                <w:szCs w:val="21"/>
              </w:rPr>
            </w:pPr>
            <w:r>
              <w:t>学生课前准备</w:t>
            </w:r>
          </w:p>
        </w:tc>
        <w:tc>
          <w:tcPr>
            <w:tcW w:w="7246" w:type="dxa"/>
            <w:gridSpan w:val="3"/>
          </w:tcPr>
          <w:p w14:paraId="1810D262" w14:textId="77777777" w:rsidR="00B671A5" w:rsidRDefault="00B671A5" w:rsidP="00B671A5">
            <w:pPr>
              <w:pStyle w:val="a8"/>
            </w:pPr>
            <w:r>
              <w:t>1.</w:t>
            </w:r>
            <w:r>
              <w:t>必读书目：</w:t>
            </w:r>
          </w:p>
          <w:p w14:paraId="2A9BE347" w14:textId="77777777" w:rsidR="006A40D4" w:rsidRDefault="006A40D4" w:rsidP="00B671A5">
            <w:pPr>
              <w:pStyle w:val="a8"/>
            </w:pPr>
            <w:r w:rsidRPr="006A40D4">
              <w:rPr>
                <w:rFonts w:hint="eastAsia"/>
              </w:rPr>
              <w:t>李德毅、于剑编著</w:t>
            </w:r>
            <w:r w:rsidRPr="006A40D4">
              <w:rPr>
                <w:rFonts w:hint="eastAsia"/>
              </w:rPr>
              <w:t xml:space="preserve">. </w:t>
            </w:r>
            <w:r w:rsidRPr="006A40D4">
              <w:rPr>
                <w:rFonts w:hint="eastAsia"/>
              </w:rPr>
              <w:t>《人工智能导论》</w:t>
            </w:r>
            <w:r w:rsidRPr="006A40D4">
              <w:rPr>
                <w:rFonts w:hint="eastAsia"/>
              </w:rPr>
              <w:t>.</w:t>
            </w:r>
            <w:r w:rsidRPr="006A40D4">
              <w:rPr>
                <w:rFonts w:hint="eastAsia"/>
              </w:rPr>
              <w:t>科学技术出版社，</w:t>
            </w:r>
            <w:r w:rsidRPr="006A40D4">
              <w:rPr>
                <w:rFonts w:hint="eastAsia"/>
              </w:rPr>
              <w:t>2018</w:t>
            </w:r>
            <w:r w:rsidRPr="006A40D4">
              <w:rPr>
                <w:rFonts w:hint="eastAsia"/>
              </w:rPr>
              <w:t>年</w:t>
            </w:r>
            <w:r w:rsidRPr="006A40D4">
              <w:rPr>
                <w:rFonts w:hint="eastAsia"/>
              </w:rPr>
              <w:t>08</w:t>
            </w:r>
            <w:r w:rsidRPr="006A40D4">
              <w:rPr>
                <w:rFonts w:hint="eastAsia"/>
              </w:rPr>
              <w:t>月</w:t>
            </w:r>
          </w:p>
          <w:p w14:paraId="060FE61E" w14:textId="5EA2E79A" w:rsidR="00B671A5" w:rsidRDefault="00B671A5" w:rsidP="00B671A5">
            <w:pPr>
              <w:pStyle w:val="a8"/>
            </w:pPr>
            <w:r>
              <w:t>2.</w:t>
            </w:r>
            <w:r>
              <w:t>选读书目：</w:t>
            </w:r>
          </w:p>
          <w:p w14:paraId="2AFBC94B" w14:textId="3B06605B" w:rsidR="00B671A5" w:rsidRDefault="006A40D4" w:rsidP="00B671A5">
            <w:pPr>
              <w:pStyle w:val="a8"/>
            </w:pPr>
            <w:r>
              <w:rPr>
                <w:rFonts w:hint="eastAsia"/>
              </w:rPr>
              <w:t>张伟著</w:t>
            </w:r>
            <w:r>
              <w:rPr>
                <w:rFonts w:hint="eastAsia"/>
              </w:rPr>
              <w:t>.</w:t>
            </w:r>
            <w:r w:rsidR="00B671A5">
              <w:rPr>
                <w:rFonts w:hint="eastAsia"/>
              </w:rPr>
              <w:t>《人工智能语音测试原理与实践》</w:t>
            </w:r>
            <w:r>
              <w:rPr>
                <w:rFonts w:hint="eastAsia"/>
              </w:rPr>
              <w:t>.</w:t>
            </w:r>
            <w:r>
              <w:rPr>
                <w:rFonts w:hint="eastAsia"/>
              </w:rPr>
              <w:t>清华大学出版社，</w:t>
            </w:r>
            <w:r>
              <w:rPr>
                <w:rFonts w:hint="eastAsia"/>
              </w:rPr>
              <w:t>2</w:t>
            </w:r>
            <w:r>
              <w:t>022</w:t>
            </w:r>
            <w:r>
              <w:rPr>
                <w:rFonts w:hint="eastAsia"/>
              </w:rPr>
              <w:t>年</w:t>
            </w:r>
            <w:r>
              <w:rPr>
                <w:rFonts w:hint="eastAsia"/>
              </w:rPr>
              <w:t>1</w:t>
            </w:r>
            <w:r>
              <w:t>2</w:t>
            </w:r>
            <w:r>
              <w:rPr>
                <w:rFonts w:hint="eastAsia"/>
              </w:rPr>
              <w:t>月</w:t>
            </w:r>
          </w:p>
          <w:p w14:paraId="18660529" w14:textId="77777777" w:rsidR="00B671A5" w:rsidRDefault="00B671A5" w:rsidP="00B671A5">
            <w:pPr>
              <w:pStyle w:val="a8"/>
            </w:pPr>
            <w:r>
              <w:t>3.</w:t>
            </w:r>
            <w:r>
              <w:t>思考问题：</w:t>
            </w:r>
          </w:p>
          <w:p w14:paraId="250C4E27" w14:textId="77777777" w:rsidR="00B671A5" w:rsidRDefault="00B671A5" w:rsidP="00B671A5">
            <w:pPr>
              <w:pStyle w:val="a8"/>
            </w:pPr>
            <w:r>
              <w:rPr>
                <w:rFonts w:hint="eastAsia"/>
              </w:rPr>
              <w:t>语音合成和语音识别分别解决了什么问题？它们在智能语音技术中扮演什么角色？</w:t>
            </w:r>
          </w:p>
          <w:p w14:paraId="641EE936" w14:textId="77777777" w:rsidR="00B671A5" w:rsidRDefault="00B671A5" w:rsidP="00B671A5">
            <w:pPr>
              <w:pStyle w:val="a8"/>
            </w:pPr>
            <w:r>
              <w:rPr>
                <w:rFonts w:hint="eastAsia"/>
              </w:rPr>
              <w:lastRenderedPageBreak/>
              <w:t>声纹识别是如何工作的？它在哪些场景下有重要应用？</w:t>
            </w:r>
          </w:p>
          <w:p w14:paraId="10E59B8E" w14:textId="77777777" w:rsidR="00B671A5" w:rsidRDefault="00B671A5" w:rsidP="00B671A5">
            <w:pPr>
              <w:pStyle w:val="a8"/>
            </w:pPr>
            <w:r>
              <w:rPr>
                <w:rFonts w:hint="eastAsia"/>
              </w:rPr>
              <w:t>离线语音识别与在线语音识别有何区别？各自的优势和局限性是什么？</w:t>
            </w:r>
          </w:p>
          <w:p w14:paraId="1CE0B13D" w14:textId="77777777" w:rsidR="00B671A5" w:rsidRDefault="00B671A5" w:rsidP="00B671A5">
            <w:pPr>
              <w:pStyle w:val="a8"/>
            </w:pPr>
            <w:r>
              <w:rPr>
                <w:rFonts w:hint="eastAsia"/>
              </w:rPr>
              <w:t>语音增强技术对于提高语音识别准确率有何作用？</w:t>
            </w:r>
          </w:p>
          <w:p w14:paraId="72FC459A" w14:textId="77777777" w:rsidR="00B671A5" w:rsidRDefault="00B671A5" w:rsidP="00B671A5">
            <w:pPr>
              <w:pStyle w:val="a8"/>
            </w:pPr>
            <w:r>
              <w:t>4.</w:t>
            </w:r>
            <w:r>
              <w:t>其他课前准备：</w:t>
            </w:r>
          </w:p>
          <w:p w14:paraId="75E7F4B9" w14:textId="77777777" w:rsidR="00B671A5" w:rsidRDefault="00B671A5" w:rsidP="00B671A5">
            <w:pPr>
              <w:pStyle w:val="a8"/>
            </w:pPr>
            <w:r>
              <w:rPr>
                <w:rFonts w:hint="eastAsia"/>
              </w:rPr>
              <w:t>预习相关知识：提前了解数字信号处理、声学基础等相关知识，为后续学习智能语音技术打下基础。</w:t>
            </w:r>
          </w:p>
          <w:p w14:paraId="5EA45564" w14:textId="77777777" w:rsidR="00B671A5" w:rsidRDefault="00B671A5" w:rsidP="00B671A5">
            <w:pPr>
              <w:pStyle w:val="a8"/>
            </w:pPr>
            <w:r>
              <w:rPr>
                <w:rFonts w:hint="eastAsia"/>
              </w:rPr>
              <w:t>安装必要的软件和库：如</w:t>
            </w:r>
            <w:r>
              <w:rPr>
                <w:rFonts w:hint="eastAsia"/>
              </w:rPr>
              <w:t>Python</w:t>
            </w:r>
            <w:r>
              <w:rPr>
                <w:rFonts w:hint="eastAsia"/>
              </w:rPr>
              <w:t>开发环境、语音识别库（如</w:t>
            </w:r>
            <w:proofErr w:type="spellStart"/>
            <w:r>
              <w:rPr>
                <w:rFonts w:hint="eastAsia"/>
              </w:rPr>
              <w:t>SpeechRecognition</w:t>
            </w:r>
            <w:proofErr w:type="spellEnd"/>
            <w:r>
              <w:rPr>
                <w:rFonts w:hint="eastAsia"/>
              </w:rPr>
              <w:t>）、语音合成库（如</w:t>
            </w:r>
            <w:r>
              <w:rPr>
                <w:rFonts w:hint="eastAsia"/>
              </w:rPr>
              <w:t>pyttsx3</w:t>
            </w:r>
            <w:r>
              <w:rPr>
                <w:rFonts w:hint="eastAsia"/>
              </w:rPr>
              <w:t>）等，以便进行实践操作。</w:t>
            </w:r>
          </w:p>
          <w:p w14:paraId="530719FC" w14:textId="77777777" w:rsidR="00B671A5" w:rsidRDefault="00B671A5" w:rsidP="00B671A5">
            <w:pPr>
              <w:pStyle w:val="a8"/>
            </w:pPr>
            <w:r>
              <w:rPr>
                <w:rFonts w:hint="eastAsia"/>
              </w:rPr>
              <w:t>收集语音数据：准备一些用于语音识别、语音合成等任务的语音数据，以便进行算法训练和测试。</w:t>
            </w:r>
          </w:p>
        </w:tc>
      </w:tr>
      <w:tr w:rsidR="00B671A5" w14:paraId="3BD73326" w14:textId="77777777">
        <w:tc>
          <w:tcPr>
            <w:tcW w:w="1155" w:type="dxa"/>
            <w:vAlign w:val="center"/>
          </w:tcPr>
          <w:p w14:paraId="1341E3BF" w14:textId="77777777" w:rsidR="00B671A5" w:rsidRDefault="00B671A5" w:rsidP="00B671A5">
            <w:pPr>
              <w:pStyle w:val="a8"/>
            </w:pPr>
            <w:r>
              <w:lastRenderedPageBreak/>
              <w:t>教学方式</w:t>
            </w:r>
          </w:p>
        </w:tc>
        <w:tc>
          <w:tcPr>
            <w:tcW w:w="7246" w:type="dxa"/>
            <w:gridSpan w:val="3"/>
          </w:tcPr>
          <w:p w14:paraId="61CACAE9" w14:textId="77777777" w:rsidR="00B671A5" w:rsidRDefault="00B671A5" w:rsidP="00B671A5">
            <w:pPr>
              <w:jc w:val="left"/>
              <w:rPr>
                <w:rFonts w:ascii="Times New Roman" w:hAnsi="Times New Roman" w:cs="Times New Roman"/>
                <w:szCs w:val="21"/>
              </w:rPr>
            </w:pPr>
            <w:r>
              <w:rPr>
                <w:rFonts w:ascii="Times New Roman" w:hAnsi="Times New Roman" w:cs="Times New Roman" w:hint="eastAsia"/>
                <w:szCs w:val="21"/>
              </w:rPr>
              <w:t>用多媒体计算机辅助教学手段，提高课堂信息量，通过案例教学、启发式教学等方法帮助学生理解基本概念，掌握人</w:t>
            </w:r>
            <w:r>
              <w:rPr>
                <w:rFonts w:ascii="Times New Roman" w:hAnsi="Times New Roman" w:cs="Times New Roman" w:hint="eastAsia"/>
                <w:szCs w:val="21"/>
              </w:rPr>
              <w:t xml:space="preserve">  </w:t>
            </w:r>
            <w:r>
              <w:rPr>
                <w:rFonts w:ascii="Times New Roman" w:hAnsi="Times New Roman" w:cs="Times New Roman" w:hint="eastAsia"/>
                <w:szCs w:val="21"/>
              </w:rPr>
              <w:t>工智能语音领域的应用，掌握使用</w:t>
            </w:r>
            <w:r>
              <w:rPr>
                <w:rFonts w:ascii="Times New Roman" w:hAnsi="Times New Roman" w:cs="Times New Roman" w:hint="eastAsia"/>
                <w:szCs w:val="21"/>
              </w:rPr>
              <w:t>python</w:t>
            </w:r>
            <w:r>
              <w:rPr>
                <w:rFonts w:ascii="Times New Roman" w:hAnsi="Times New Roman" w:cs="Times New Roman" w:hint="eastAsia"/>
                <w:szCs w:val="21"/>
              </w:rPr>
              <w:t>和百度智能云平台搭建个性化语音应用。对于难点和需要扩展的部分知识，提供进一步的课件、参考书籍、网络资源等辅助学生自主学习。</w:t>
            </w:r>
          </w:p>
        </w:tc>
      </w:tr>
      <w:tr w:rsidR="00B671A5" w14:paraId="4D06CE4A" w14:textId="77777777" w:rsidTr="006A40D4">
        <w:trPr>
          <w:trHeight w:val="837"/>
        </w:trPr>
        <w:tc>
          <w:tcPr>
            <w:tcW w:w="1155" w:type="dxa"/>
            <w:vAlign w:val="center"/>
          </w:tcPr>
          <w:p w14:paraId="49D1FEDD" w14:textId="77777777" w:rsidR="00B671A5" w:rsidRDefault="00B671A5" w:rsidP="00B671A5">
            <w:pPr>
              <w:pStyle w:val="a8"/>
            </w:pPr>
            <w:r>
              <w:t>课后作业</w:t>
            </w:r>
          </w:p>
        </w:tc>
        <w:tc>
          <w:tcPr>
            <w:tcW w:w="7246" w:type="dxa"/>
            <w:gridSpan w:val="3"/>
            <w:vAlign w:val="center"/>
          </w:tcPr>
          <w:p w14:paraId="182B37C2" w14:textId="12426B9C" w:rsidR="00B671A5" w:rsidRDefault="00B671A5" w:rsidP="00B671A5">
            <w:pPr>
              <w:ind w:firstLineChars="200" w:firstLine="420"/>
              <w:jc w:val="left"/>
              <w:rPr>
                <w:rFonts w:ascii="Times New Roman" w:eastAsia="黑体" w:hAnsi="Times New Roman" w:cs="Times New Roman"/>
                <w:szCs w:val="21"/>
              </w:rPr>
            </w:pPr>
            <w:r w:rsidRPr="00824840">
              <w:rPr>
                <w:rFonts w:ascii="Times New Roman" w:hAnsi="Times New Roman" w:cs="Times New Roman" w:hint="eastAsia"/>
                <w:szCs w:val="21"/>
              </w:rPr>
              <w:t>学习通选择题</w:t>
            </w:r>
            <w:r>
              <w:rPr>
                <w:rFonts w:ascii="Times New Roman" w:hAnsi="Times New Roman" w:cs="Times New Roman" w:hint="eastAsia"/>
                <w:szCs w:val="21"/>
              </w:rPr>
              <w:t>、大题</w:t>
            </w:r>
          </w:p>
        </w:tc>
      </w:tr>
      <w:tr w:rsidR="00B671A5" w14:paraId="5E98BD67" w14:textId="77777777">
        <w:trPr>
          <w:trHeight w:val="467"/>
        </w:trPr>
        <w:tc>
          <w:tcPr>
            <w:tcW w:w="4481" w:type="dxa"/>
            <w:gridSpan w:val="2"/>
            <w:vAlign w:val="center"/>
          </w:tcPr>
          <w:p w14:paraId="2A26C5DD" w14:textId="77777777" w:rsidR="00B671A5" w:rsidRDefault="00B671A5" w:rsidP="00B671A5">
            <w:pPr>
              <w:pStyle w:val="a8"/>
              <w:rPr>
                <w:sz w:val="21"/>
                <w:szCs w:val="21"/>
              </w:rPr>
            </w:pPr>
            <w:r>
              <w:rPr>
                <w:rFonts w:hint="eastAsia"/>
              </w:rPr>
              <w:t>第七章</w:t>
            </w:r>
            <w:r>
              <w:t>：</w:t>
            </w:r>
            <w:r>
              <w:rPr>
                <w:rFonts w:hint="eastAsia"/>
              </w:rPr>
              <w:t>自然语言处理与应用</w:t>
            </w:r>
          </w:p>
        </w:tc>
        <w:tc>
          <w:tcPr>
            <w:tcW w:w="1185" w:type="dxa"/>
            <w:shd w:val="clear" w:color="auto" w:fill="auto"/>
            <w:vAlign w:val="center"/>
          </w:tcPr>
          <w:p w14:paraId="2C81877A" w14:textId="77777777" w:rsidR="00B671A5" w:rsidRDefault="00B671A5" w:rsidP="00B671A5">
            <w:pPr>
              <w:pStyle w:val="a8"/>
            </w:pPr>
            <w:r>
              <w:t>学时：</w:t>
            </w:r>
            <w:r>
              <w:t>4</w:t>
            </w:r>
          </w:p>
        </w:tc>
        <w:tc>
          <w:tcPr>
            <w:tcW w:w="2735" w:type="dxa"/>
            <w:vAlign w:val="center"/>
          </w:tcPr>
          <w:p w14:paraId="00372525" w14:textId="77777777" w:rsidR="00B671A5" w:rsidRDefault="00B671A5" w:rsidP="00B671A5">
            <w:pPr>
              <w:pStyle w:val="a8"/>
            </w:pPr>
            <w:r>
              <w:t>支撑课程目标：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B671A5" w14:paraId="4F198EDB" w14:textId="77777777">
        <w:trPr>
          <w:trHeight w:val="1627"/>
        </w:trPr>
        <w:tc>
          <w:tcPr>
            <w:tcW w:w="1155" w:type="dxa"/>
            <w:vAlign w:val="center"/>
          </w:tcPr>
          <w:p w14:paraId="24A704C5" w14:textId="77777777" w:rsidR="00B671A5" w:rsidRDefault="00B671A5" w:rsidP="00B671A5">
            <w:pPr>
              <w:pStyle w:val="a8"/>
            </w:pPr>
            <w:r>
              <w:t>主要内容</w:t>
            </w:r>
          </w:p>
        </w:tc>
        <w:tc>
          <w:tcPr>
            <w:tcW w:w="7246" w:type="dxa"/>
            <w:gridSpan w:val="3"/>
            <w:shd w:val="clear" w:color="auto" w:fill="auto"/>
          </w:tcPr>
          <w:p w14:paraId="73F0066D" w14:textId="77777777" w:rsidR="006A40D4" w:rsidRPr="006A40D4" w:rsidRDefault="006A40D4" w:rsidP="006A40D4">
            <w:pPr>
              <w:pStyle w:val="a8"/>
            </w:pPr>
            <w:r w:rsidRPr="006A40D4">
              <w:rPr>
                <w:rFonts w:hint="eastAsia"/>
              </w:rPr>
              <w:t xml:space="preserve">7.1 </w:t>
            </w:r>
            <w:r w:rsidRPr="006A40D4">
              <w:rPr>
                <w:rFonts w:hint="eastAsia"/>
              </w:rPr>
              <w:t>自然语言处理的概念</w:t>
            </w:r>
          </w:p>
          <w:p w14:paraId="5A337CE8" w14:textId="77777777" w:rsidR="006A40D4" w:rsidRPr="006A40D4" w:rsidRDefault="006A40D4" w:rsidP="006A40D4">
            <w:pPr>
              <w:pStyle w:val="a8"/>
              <w:ind w:firstLineChars="100" w:firstLine="220"/>
            </w:pPr>
            <w:r w:rsidRPr="006A40D4">
              <w:rPr>
                <w:rFonts w:hint="eastAsia"/>
              </w:rPr>
              <w:t xml:space="preserve">7.1.1 </w:t>
            </w:r>
            <w:r w:rsidRPr="006A40D4">
              <w:rPr>
                <w:rFonts w:hint="eastAsia"/>
              </w:rPr>
              <w:t>自然语言处理技术体系</w:t>
            </w:r>
          </w:p>
          <w:p w14:paraId="044BAD1F" w14:textId="77777777" w:rsidR="006A40D4" w:rsidRPr="006A40D4" w:rsidRDefault="006A40D4" w:rsidP="006A40D4">
            <w:pPr>
              <w:pStyle w:val="a8"/>
              <w:ind w:firstLineChars="100" w:firstLine="220"/>
            </w:pPr>
            <w:r w:rsidRPr="006A40D4">
              <w:rPr>
                <w:rFonts w:hint="eastAsia"/>
              </w:rPr>
              <w:t xml:space="preserve">7.1.2 </w:t>
            </w:r>
            <w:r w:rsidRPr="006A40D4">
              <w:rPr>
                <w:rFonts w:hint="eastAsia"/>
              </w:rPr>
              <w:t>典型案例</w:t>
            </w:r>
          </w:p>
          <w:p w14:paraId="663D33C2" w14:textId="77777777" w:rsidR="006A40D4" w:rsidRPr="006A40D4" w:rsidRDefault="006A40D4" w:rsidP="006A40D4">
            <w:pPr>
              <w:pStyle w:val="a8"/>
              <w:ind w:firstLineChars="100" w:firstLine="220"/>
            </w:pPr>
            <w:r w:rsidRPr="006A40D4">
              <w:rPr>
                <w:rFonts w:hint="eastAsia"/>
              </w:rPr>
              <w:t xml:space="preserve">7.1.3 </w:t>
            </w:r>
            <w:r w:rsidRPr="006A40D4">
              <w:rPr>
                <w:rFonts w:hint="eastAsia"/>
              </w:rPr>
              <w:t>自然语言中的歧义难题</w:t>
            </w:r>
          </w:p>
          <w:p w14:paraId="54F78DD7" w14:textId="77777777" w:rsidR="006A40D4" w:rsidRPr="006A40D4" w:rsidRDefault="006A40D4" w:rsidP="006A40D4">
            <w:pPr>
              <w:pStyle w:val="a8"/>
            </w:pPr>
            <w:r w:rsidRPr="006A40D4">
              <w:rPr>
                <w:rFonts w:hint="eastAsia"/>
              </w:rPr>
              <w:t xml:space="preserve">7.2 </w:t>
            </w:r>
            <w:r w:rsidRPr="006A40D4">
              <w:rPr>
                <w:rFonts w:hint="eastAsia"/>
              </w:rPr>
              <w:t>自然语言处理的基本任务</w:t>
            </w:r>
          </w:p>
          <w:p w14:paraId="38094E51" w14:textId="77777777" w:rsidR="006A40D4" w:rsidRPr="006A40D4" w:rsidRDefault="006A40D4" w:rsidP="006A40D4">
            <w:pPr>
              <w:pStyle w:val="a8"/>
              <w:ind w:firstLineChars="100" w:firstLine="220"/>
            </w:pPr>
            <w:r w:rsidRPr="006A40D4">
              <w:rPr>
                <w:rFonts w:hint="eastAsia"/>
              </w:rPr>
              <w:t xml:space="preserve">7.2.1 </w:t>
            </w:r>
            <w:r w:rsidRPr="006A40D4">
              <w:rPr>
                <w:rFonts w:hint="eastAsia"/>
              </w:rPr>
              <w:t>分词</w:t>
            </w:r>
          </w:p>
          <w:p w14:paraId="580E51C4" w14:textId="77777777" w:rsidR="006A40D4" w:rsidRPr="006A40D4" w:rsidRDefault="006A40D4" w:rsidP="006A40D4">
            <w:pPr>
              <w:pStyle w:val="a8"/>
              <w:ind w:firstLineChars="100" w:firstLine="220"/>
            </w:pPr>
            <w:r w:rsidRPr="006A40D4">
              <w:rPr>
                <w:rFonts w:hint="eastAsia"/>
              </w:rPr>
              <w:t>7.2.2</w:t>
            </w:r>
            <w:r w:rsidRPr="006A40D4">
              <w:rPr>
                <w:rFonts w:hint="eastAsia"/>
              </w:rPr>
              <w:t>词性标注</w:t>
            </w:r>
          </w:p>
          <w:p w14:paraId="3863ABF6" w14:textId="77777777" w:rsidR="006A40D4" w:rsidRPr="006A40D4" w:rsidRDefault="006A40D4" w:rsidP="006A40D4">
            <w:pPr>
              <w:pStyle w:val="a8"/>
              <w:ind w:firstLineChars="100" w:firstLine="220"/>
            </w:pPr>
            <w:r w:rsidRPr="006A40D4">
              <w:rPr>
                <w:rFonts w:hint="eastAsia"/>
              </w:rPr>
              <w:t xml:space="preserve">7.2.3 </w:t>
            </w:r>
            <w:r w:rsidRPr="006A40D4">
              <w:rPr>
                <w:rFonts w:hint="eastAsia"/>
              </w:rPr>
              <w:t>命名实体识别</w:t>
            </w:r>
          </w:p>
          <w:p w14:paraId="62C8DB73" w14:textId="43E4C704" w:rsidR="006A40D4" w:rsidRPr="006A40D4" w:rsidRDefault="006A40D4" w:rsidP="006A40D4">
            <w:pPr>
              <w:pStyle w:val="a8"/>
              <w:ind w:firstLineChars="100" w:firstLine="220"/>
            </w:pPr>
            <w:r w:rsidRPr="006A40D4">
              <w:rPr>
                <w:rFonts w:hint="eastAsia"/>
              </w:rPr>
              <w:t xml:space="preserve">7.2.4 </w:t>
            </w:r>
            <w:r w:rsidRPr="006A40D4">
              <w:rPr>
                <w:rFonts w:hint="eastAsia"/>
              </w:rPr>
              <w:t>依存句法分析</w:t>
            </w:r>
          </w:p>
          <w:p w14:paraId="4E97B7DF" w14:textId="77777777" w:rsidR="006A40D4" w:rsidRPr="006A40D4" w:rsidRDefault="006A40D4" w:rsidP="006A40D4">
            <w:pPr>
              <w:pStyle w:val="a8"/>
            </w:pPr>
            <w:r w:rsidRPr="006A40D4">
              <w:rPr>
                <w:rFonts w:hint="eastAsia"/>
              </w:rPr>
              <w:t xml:space="preserve">7.3 </w:t>
            </w:r>
            <w:r w:rsidRPr="006A40D4">
              <w:rPr>
                <w:rFonts w:hint="eastAsia"/>
              </w:rPr>
              <w:t>自然语言处理的应用</w:t>
            </w:r>
          </w:p>
          <w:p w14:paraId="2D75D1D6" w14:textId="77777777" w:rsidR="006A40D4" w:rsidRPr="006A40D4" w:rsidRDefault="006A40D4" w:rsidP="006A40D4">
            <w:pPr>
              <w:pStyle w:val="a8"/>
              <w:ind w:firstLineChars="100" w:firstLine="220"/>
            </w:pPr>
            <w:r w:rsidRPr="006A40D4">
              <w:rPr>
                <w:rFonts w:hint="eastAsia"/>
              </w:rPr>
              <w:t xml:space="preserve">7.3.1 </w:t>
            </w:r>
            <w:r w:rsidRPr="006A40D4">
              <w:rPr>
                <w:rFonts w:hint="eastAsia"/>
              </w:rPr>
              <w:t>机器翻译</w:t>
            </w:r>
          </w:p>
          <w:p w14:paraId="1BFFC0D5" w14:textId="77777777" w:rsidR="006A40D4" w:rsidRPr="006A40D4" w:rsidRDefault="006A40D4" w:rsidP="006A40D4">
            <w:pPr>
              <w:pStyle w:val="a8"/>
              <w:ind w:firstLineChars="100" w:firstLine="220"/>
            </w:pPr>
            <w:r w:rsidRPr="006A40D4">
              <w:rPr>
                <w:rFonts w:hint="eastAsia"/>
              </w:rPr>
              <w:t>7.3.2</w:t>
            </w:r>
            <w:r w:rsidRPr="006A40D4">
              <w:rPr>
                <w:rFonts w:hint="eastAsia"/>
              </w:rPr>
              <w:t>垃圾邮件分类</w:t>
            </w:r>
          </w:p>
          <w:p w14:paraId="3D9566CC" w14:textId="77777777" w:rsidR="006A40D4" w:rsidRPr="006A40D4" w:rsidRDefault="006A40D4" w:rsidP="006A40D4">
            <w:pPr>
              <w:pStyle w:val="a8"/>
              <w:ind w:firstLineChars="100" w:firstLine="220"/>
            </w:pPr>
            <w:r w:rsidRPr="006A40D4">
              <w:rPr>
                <w:rFonts w:hint="eastAsia"/>
              </w:rPr>
              <w:t xml:space="preserve">7.3.3 </w:t>
            </w:r>
            <w:r w:rsidRPr="006A40D4">
              <w:rPr>
                <w:rFonts w:hint="eastAsia"/>
              </w:rPr>
              <w:t>信息抽取</w:t>
            </w:r>
          </w:p>
          <w:p w14:paraId="27957B86" w14:textId="77777777" w:rsidR="006A40D4" w:rsidRPr="006A40D4" w:rsidRDefault="006A40D4" w:rsidP="006A40D4">
            <w:pPr>
              <w:pStyle w:val="a8"/>
              <w:ind w:firstLineChars="100" w:firstLine="220"/>
            </w:pPr>
            <w:r w:rsidRPr="006A40D4">
              <w:rPr>
                <w:rFonts w:hint="eastAsia"/>
              </w:rPr>
              <w:t xml:space="preserve">7.3.4 </w:t>
            </w:r>
            <w:r w:rsidRPr="006A40D4">
              <w:rPr>
                <w:rFonts w:hint="eastAsia"/>
              </w:rPr>
              <w:t>文本情感分析</w:t>
            </w:r>
          </w:p>
          <w:p w14:paraId="2CB08E3C" w14:textId="77777777" w:rsidR="006A40D4" w:rsidRPr="006A40D4" w:rsidRDefault="006A40D4" w:rsidP="006A40D4">
            <w:pPr>
              <w:pStyle w:val="a8"/>
              <w:ind w:firstLineChars="100" w:firstLine="220"/>
            </w:pPr>
            <w:r w:rsidRPr="006A40D4">
              <w:rPr>
                <w:rFonts w:hint="eastAsia"/>
              </w:rPr>
              <w:t xml:space="preserve">7.3.5 </w:t>
            </w:r>
            <w:r w:rsidRPr="006A40D4">
              <w:rPr>
                <w:rFonts w:hint="eastAsia"/>
              </w:rPr>
              <w:t>智能问答</w:t>
            </w:r>
            <w:r w:rsidRPr="006A40D4">
              <w:rPr>
                <w:rFonts w:hint="eastAsia"/>
              </w:rPr>
              <w:t>-</w:t>
            </w:r>
            <w:r w:rsidRPr="006A40D4">
              <w:rPr>
                <w:rFonts w:hint="eastAsia"/>
              </w:rPr>
              <w:t>聊天机器人</w:t>
            </w:r>
          </w:p>
          <w:p w14:paraId="0C4D6360" w14:textId="77777777" w:rsidR="006A40D4" w:rsidRPr="006A40D4" w:rsidRDefault="006A40D4" w:rsidP="006A40D4">
            <w:pPr>
              <w:pStyle w:val="a8"/>
              <w:ind w:firstLineChars="100" w:firstLine="220"/>
            </w:pPr>
            <w:r w:rsidRPr="006A40D4">
              <w:rPr>
                <w:rFonts w:hint="eastAsia"/>
              </w:rPr>
              <w:t xml:space="preserve">7.3.6 </w:t>
            </w:r>
            <w:r w:rsidRPr="006A40D4">
              <w:rPr>
                <w:rFonts w:hint="eastAsia"/>
              </w:rPr>
              <w:t>个性化推荐</w:t>
            </w:r>
          </w:p>
          <w:p w14:paraId="0FEA099C" w14:textId="77777777" w:rsidR="006A40D4" w:rsidRPr="006A40D4" w:rsidRDefault="006A40D4" w:rsidP="006A40D4">
            <w:pPr>
              <w:pStyle w:val="a8"/>
            </w:pPr>
            <w:r w:rsidRPr="006A40D4">
              <w:rPr>
                <w:rFonts w:hint="eastAsia"/>
              </w:rPr>
              <w:t xml:space="preserve">7.4 </w:t>
            </w:r>
            <w:r w:rsidRPr="006A40D4">
              <w:rPr>
                <w:rFonts w:hint="eastAsia"/>
              </w:rPr>
              <w:t>知识图谱及其应用</w:t>
            </w:r>
          </w:p>
          <w:p w14:paraId="207F4DD6" w14:textId="77777777" w:rsidR="006A40D4" w:rsidRPr="006A40D4" w:rsidRDefault="006A40D4" w:rsidP="006A40D4">
            <w:pPr>
              <w:pStyle w:val="a8"/>
              <w:ind w:firstLineChars="100" w:firstLine="220"/>
            </w:pPr>
            <w:r w:rsidRPr="006A40D4">
              <w:rPr>
                <w:rFonts w:hint="eastAsia"/>
              </w:rPr>
              <w:lastRenderedPageBreak/>
              <w:t xml:space="preserve">7.4.1 </w:t>
            </w:r>
            <w:r w:rsidRPr="006A40D4">
              <w:rPr>
                <w:rFonts w:hint="eastAsia"/>
              </w:rPr>
              <w:t>知识图谱的概念</w:t>
            </w:r>
          </w:p>
          <w:p w14:paraId="4ED9CC01" w14:textId="77777777" w:rsidR="006A40D4" w:rsidRPr="006A40D4" w:rsidRDefault="006A40D4" w:rsidP="006A40D4">
            <w:pPr>
              <w:pStyle w:val="a8"/>
              <w:ind w:firstLineChars="100" w:firstLine="220"/>
            </w:pPr>
            <w:r w:rsidRPr="006A40D4">
              <w:rPr>
                <w:rFonts w:hint="eastAsia"/>
              </w:rPr>
              <w:t xml:space="preserve">7.4.2 </w:t>
            </w:r>
            <w:r w:rsidRPr="006A40D4">
              <w:rPr>
                <w:rFonts w:hint="eastAsia"/>
              </w:rPr>
              <w:t>知识图谱的应用</w:t>
            </w:r>
          </w:p>
          <w:p w14:paraId="1AD7A918" w14:textId="77777777" w:rsidR="00B671A5" w:rsidRDefault="00B671A5" w:rsidP="00B671A5">
            <w:pPr>
              <w:pStyle w:val="a8"/>
            </w:pPr>
          </w:p>
          <w:p w14:paraId="4F6B2434" w14:textId="77777777" w:rsidR="006A40D4" w:rsidRPr="006A40D4" w:rsidRDefault="006A40D4" w:rsidP="006A40D4">
            <w:pPr>
              <w:pStyle w:val="a8"/>
              <w:rPr>
                <w:b/>
                <w:bCs/>
              </w:rPr>
            </w:pPr>
            <w:r w:rsidRPr="006A40D4">
              <w:rPr>
                <w:rFonts w:hint="eastAsia"/>
                <w:b/>
                <w:bCs/>
              </w:rPr>
              <w:t>课程思政：</w:t>
            </w:r>
          </w:p>
          <w:p w14:paraId="5C58B1AF" w14:textId="77777777" w:rsidR="006A40D4" w:rsidRPr="006A40D4" w:rsidRDefault="006A40D4" w:rsidP="006A40D4">
            <w:pPr>
              <w:pStyle w:val="a8"/>
            </w:pPr>
            <w:r w:rsidRPr="006A40D4">
              <w:rPr>
                <w:rFonts w:hint="eastAsia"/>
              </w:rPr>
              <w:t>分析自然语言处理技术在促进社会进步、文化传播等方面的积极作用。</w:t>
            </w:r>
          </w:p>
          <w:p w14:paraId="51A57BC3" w14:textId="77777777" w:rsidR="006A40D4" w:rsidRPr="006A40D4" w:rsidRDefault="006A40D4" w:rsidP="006A40D4">
            <w:pPr>
              <w:pStyle w:val="a8"/>
            </w:pPr>
            <w:r w:rsidRPr="006A40D4">
              <w:rPr>
                <w:rFonts w:hint="eastAsia"/>
              </w:rPr>
              <w:t>引入违反社会主义核心价值观的负面案例，如利用自然语言处理进行虚假信息传播，引导学生进行批判性思考。</w:t>
            </w:r>
          </w:p>
          <w:p w14:paraId="5489C4FA" w14:textId="77777777" w:rsidR="006A40D4" w:rsidRPr="006A40D4" w:rsidRDefault="006A40D4" w:rsidP="006A40D4">
            <w:pPr>
              <w:pStyle w:val="a8"/>
            </w:pPr>
            <w:r w:rsidRPr="006A40D4">
              <w:rPr>
                <w:rFonts w:hint="eastAsia"/>
              </w:rPr>
              <w:t>讨论自然语言处理技术可能带来的伦理问题，如算法偏见、隐私侵犯等。</w:t>
            </w:r>
          </w:p>
          <w:p w14:paraId="366EAE18" w14:textId="55F9E52F" w:rsidR="006A40D4" w:rsidRPr="006A40D4" w:rsidRDefault="006A40D4" w:rsidP="006A40D4">
            <w:pPr>
              <w:pStyle w:val="a8"/>
            </w:pPr>
            <w:r w:rsidRPr="006A40D4">
              <w:rPr>
                <w:rFonts w:hint="eastAsia"/>
              </w:rPr>
              <w:t>强调遵守法律法规和行业规范的重要性。</w:t>
            </w:r>
          </w:p>
        </w:tc>
      </w:tr>
      <w:tr w:rsidR="00B671A5" w14:paraId="19A589B5" w14:textId="77777777">
        <w:trPr>
          <w:trHeight w:val="1627"/>
        </w:trPr>
        <w:tc>
          <w:tcPr>
            <w:tcW w:w="1155" w:type="dxa"/>
            <w:vAlign w:val="center"/>
          </w:tcPr>
          <w:p w14:paraId="228A53FB" w14:textId="77777777" w:rsidR="00B671A5" w:rsidRDefault="00B671A5" w:rsidP="00B671A5">
            <w:pPr>
              <w:pStyle w:val="a8"/>
              <w:rPr>
                <w:sz w:val="21"/>
                <w:szCs w:val="21"/>
              </w:rPr>
            </w:pPr>
            <w:r>
              <w:lastRenderedPageBreak/>
              <w:t>学习目标</w:t>
            </w:r>
          </w:p>
        </w:tc>
        <w:tc>
          <w:tcPr>
            <w:tcW w:w="7246" w:type="dxa"/>
            <w:gridSpan w:val="3"/>
            <w:shd w:val="clear" w:color="auto" w:fill="auto"/>
          </w:tcPr>
          <w:p w14:paraId="0CC96081" w14:textId="77777777" w:rsidR="00B671A5" w:rsidRDefault="00B671A5" w:rsidP="00B671A5">
            <w:pPr>
              <w:pStyle w:val="a8"/>
              <w:numPr>
                <w:ilvl w:val="0"/>
                <w:numId w:val="6"/>
              </w:numPr>
            </w:pPr>
            <w:r>
              <w:rPr>
                <w:rFonts w:hint="eastAsia"/>
              </w:rPr>
              <w:t>理解自然语言处理的基本概念，掌握自然语言处理技术体系框架，能够分析典型案例并认识自然语言中的歧义难题。</w:t>
            </w:r>
          </w:p>
          <w:p w14:paraId="2487E5A5" w14:textId="77777777" w:rsidR="00B671A5" w:rsidRDefault="00B671A5" w:rsidP="00B671A5">
            <w:pPr>
              <w:pStyle w:val="a8"/>
              <w:numPr>
                <w:ilvl w:val="0"/>
                <w:numId w:val="6"/>
              </w:numPr>
            </w:pPr>
            <w:r>
              <w:rPr>
                <w:rFonts w:hint="eastAsia"/>
              </w:rPr>
              <w:t>熟悉自然语言处理的基本任务，包括分词、词性标注、命名实体识别、依存句法分析等，能够解释这些任务的目的和常用方法。</w:t>
            </w:r>
          </w:p>
          <w:p w14:paraId="0C81A7F0" w14:textId="77777777" w:rsidR="00B671A5" w:rsidRDefault="00B671A5" w:rsidP="00B671A5">
            <w:pPr>
              <w:pStyle w:val="a8"/>
              <w:numPr>
                <w:ilvl w:val="0"/>
                <w:numId w:val="6"/>
              </w:numPr>
            </w:pPr>
            <w:r>
              <w:rPr>
                <w:rFonts w:hint="eastAsia"/>
              </w:rPr>
              <w:t>了解自然语言处理在机器翻译、垃圾邮件分类、信息抽取、文本情感分析、智能问答及个性化推荐等方面的应用，掌握其基本原理和实现方式。</w:t>
            </w:r>
          </w:p>
          <w:p w14:paraId="5E8E7183" w14:textId="77777777" w:rsidR="00B671A5" w:rsidRDefault="00B671A5" w:rsidP="00B671A5">
            <w:pPr>
              <w:pStyle w:val="a8"/>
              <w:numPr>
                <w:ilvl w:val="0"/>
                <w:numId w:val="6"/>
              </w:numPr>
            </w:pPr>
            <w:r>
              <w:rPr>
                <w:rFonts w:hint="eastAsia"/>
              </w:rPr>
              <w:t>掌握知识图谱的概念，理解知识图谱在知识表示、推理和查询等方面的作用，能够举例说明知识图谱在实际应用中的价值。</w:t>
            </w:r>
          </w:p>
        </w:tc>
      </w:tr>
      <w:tr w:rsidR="00B671A5" w14:paraId="7BBA2958" w14:textId="77777777">
        <w:trPr>
          <w:trHeight w:val="890"/>
        </w:trPr>
        <w:tc>
          <w:tcPr>
            <w:tcW w:w="1155" w:type="dxa"/>
            <w:vAlign w:val="center"/>
          </w:tcPr>
          <w:p w14:paraId="7EA0936E" w14:textId="77777777" w:rsidR="00B671A5" w:rsidRDefault="00B671A5" w:rsidP="00B671A5">
            <w:pPr>
              <w:pStyle w:val="a8"/>
            </w:pPr>
            <w:proofErr w:type="gramStart"/>
            <w:r>
              <w:t>学习重</w:t>
            </w:r>
            <w:proofErr w:type="gramEnd"/>
            <w:r>
              <w:t>难点</w:t>
            </w:r>
          </w:p>
        </w:tc>
        <w:tc>
          <w:tcPr>
            <w:tcW w:w="7246" w:type="dxa"/>
            <w:gridSpan w:val="3"/>
            <w:shd w:val="clear" w:color="auto" w:fill="auto"/>
          </w:tcPr>
          <w:p w14:paraId="4E5FF34F" w14:textId="77777777" w:rsidR="00B671A5" w:rsidRDefault="00B671A5" w:rsidP="00B671A5">
            <w:pPr>
              <w:pStyle w:val="a8"/>
            </w:pPr>
            <w:r>
              <w:rPr>
                <w:rFonts w:hint="eastAsia"/>
              </w:rPr>
              <w:t>重点：</w:t>
            </w:r>
          </w:p>
          <w:p w14:paraId="5205EA6D" w14:textId="77777777" w:rsidR="00B671A5" w:rsidRDefault="00B671A5" w:rsidP="00B671A5">
            <w:pPr>
              <w:pStyle w:val="a8"/>
            </w:pPr>
            <w:r>
              <w:rPr>
                <w:rFonts w:hint="eastAsia"/>
              </w:rPr>
              <w:t>自然语言处理的基本概念和任务，包括分词、词性标注、命名实体识别、依存句法分析等。</w:t>
            </w:r>
          </w:p>
          <w:p w14:paraId="47FF3170" w14:textId="77777777" w:rsidR="00B671A5" w:rsidRDefault="00B671A5" w:rsidP="00B671A5">
            <w:pPr>
              <w:pStyle w:val="a8"/>
            </w:pPr>
            <w:r>
              <w:rPr>
                <w:rFonts w:hint="eastAsia"/>
              </w:rPr>
              <w:t>自然语言处理的主要应用领域，如机器翻译、垃圾邮件分类、信息抽取、文本情感分析等。</w:t>
            </w:r>
          </w:p>
          <w:p w14:paraId="2418675D" w14:textId="77777777" w:rsidR="00B671A5" w:rsidRDefault="00B671A5" w:rsidP="00B671A5">
            <w:pPr>
              <w:pStyle w:val="a8"/>
            </w:pPr>
            <w:r>
              <w:rPr>
                <w:rFonts w:hint="eastAsia"/>
              </w:rPr>
              <w:t>知识图谱的概念、结构及其在各个领域的应用。</w:t>
            </w:r>
          </w:p>
          <w:p w14:paraId="57420DCF" w14:textId="77777777" w:rsidR="00B671A5" w:rsidRDefault="00B671A5" w:rsidP="00B671A5">
            <w:pPr>
              <w:pStyle w:val="a8"/>
            </w:pPr>
            <w:r>
              <w:rPr>
                <w:rFonts w:hint="eastAsia"/>
              </w:rPr>
              <w:t>难点：</w:t>
            </w:r>
          </w:p>
          <w:p w14:paraId="1C18B2CA" w14:textId="77777777" w:rsidR="00B671A5" w:rsidRDefault="00B671A5" w:rsidP="00B671A5">
            <w:pPr>
              <w:pStyle w:val="a8"/>
            </w:pPr>
            <w:r>
              <w:rPr>
                <w:rFonts w:hint="eastAsia"/>
              </w:rPr>
              <w:t>自然语言处理中的歧义难题，如何处理词义歧义、句法歧义和语义歧义。</w:t>
            </w:r>
          </w:p>
          <w:p w14:paraId="7A8FBB22" w14:textId="77777777" w:rsidR="00B671A5" w:rsidRDefault="00B671A5" w:rsidP="00B671A5">
            <w:pPr>
              <w:pStyle w:val="a8"/>
            </w:pPr>
            <w:r>
              <w:rPr>
                <w:rFonts w:hint="eastAsia"/>
              </w:rPr>
              <w:t>分词算法的原理和实现，尤其是在中文分词中的特殊问题。</w:t>
            </w:r>
          </w:p>
          <w:p w14:paraId="770AF9B0" w14:textId="77777777" w:rsidR="00B671A5" w:rsidRDefault="00B671A5" w:rsidP="00B671A5">
            <w:pPr>
              <w:pStyle w:val="a8"/>
            </w:pPr>
            <w:r>
              <w:rPr>
                <w:rFonts w:hint="eastAsia"/>
              </w:rPr>
              <w:t>依存句法分析的理论与实践，理解不同类型的依存关系。</w:t>
            </w:r>
          </w:p>
          <w:p w14:paraId="7144E961" w14:textId="77777777" w:rsidR="00B671A5" w:rsidRDefault="00B671A5" w:rsidP="00B671A5">
            <w:pPr>
              <w:pStyle w:val="a8"/>
            </w:pPr>
            <w:r>
              <w:rPr>
                <w:rFonts w:hint="eastAsia"/>
              </w:rPr>
              <w:t>知识图谱的构建和应用，包括实体识别、关系抽取和知识推理。</w:t>
            </w:r>
          </w:p>
        </w:tc>
      </w:tr>
      <w:tr w:rsidR="00B671A5" w14:paraId="563F67C8" w14:textId="77777777">
        <w:trPr>
          <w:trHeight w:val="890"/>
        </w:trPr>
        <w:tc>
          <w:tcPr>
            <w:tcW w:w="1155" w:type="dxa"/>
            <w:vAlign w:val="center"/>
          </w:tcPr>
          <w:p w14:paraId="2FD0FF98" w14:textId="77777777" w:rsidR="00B671A5" w:rsidRDefault="00B671A5" w:rsidP="00B671A5">
            <w:pPr>
              <w:pStyle w:val="a8"/>
            </w:pPr>
            <w:r>
              <w:t>学情分析</w:t>
            </w:r>
          </w:p>
        </w:tc>
        <w:tc>
          <w:tcPr>
            <w:tcW w:w="7246" w:type="dxa"/>
            <w:gridSpan w:val="3"/>
            <w:shd w:val="clear" w:color="auto" w:fill="auto"/>
          </w:tcPr>
          <w:p w14:paraId="57287B19" w14:textId="77777777" w:rsidR="00B671A5" w:rsidRDefault="00B671A5" w:rsidP="00B671A5">
            <w:pPr>
              <w:pStyle w:val="a8"/>
            </w:pPr>
            <w:r>
              <w:rPr>
                <w:rFonts w:hint="eastAsia"/>
              </w:rPr>
              <w:t>学生们普遍对自然语言处理这一领域充满好奇，因为它直接关联到人类语言的理解和生成，具有广泛的应用前景。然而，自然语言处理的复杂性和多样性可能给初学者带来一定挑战。学生们可能对自然语言处理的基本概念和技术体系有初步了解，但对于如何具体实现这些技术，以及如何解决自然语言中的歧义难题，可能感到困惑。</w:t>
            </w:r>
          </w:p>
          <w:p w14:paraId="7C5C460B" w14:textId="77777777" w:rsidR="00B671A5" w:rsidRDefault="00B671A5" w:rsidP="00B671A5">
            <w:pPr>
              <w:pStyle w:val="a8"/>
            </w:pPr>
            <w:r>
              <w:rPr>
                <w:rFonts w:hint="eastAsia"/>
              </w:rPr>
              <w:t>在学习过程中，学生们需要逐步掌握分词、词性标注、命名实体识别、依</w:t>
            </w:r>
            <w:r>
              <w:rPr>
                <w:rFonts w:hint="eastAsia"/>
              </w:rPr>
              <w:lastRenderedPageBreak/>
              <w:t>存句法分析等基本任务，这些任务对于理解自然语言处理的核心技术至关重要。同时，通过案例学习，学生们能够更好地理解自然语言处理在实际应用中的价值和挑战。</w:t>
            </w:r>
          </w:p>
          <w:p w14:paraId="7FEA2FF9" w14:textId="77777777" w:rsidR="00B671A5" w:rsidRDefault="00B671A5" w:rsidP="00B671A5">
            <w:pPr>
              <w:pStyle w:val="a8"/>
            </w:pPr>
            <w:r>
              <w:rPr>
                <w:rFonts w:hint="eastAsia"/>
              </w:rPr>
              <w:t>此外，知识图谱作为自然语言处理的一个重要分支，其概念和应用也需要学生们重点掌握。通过本章的学习，学生们将能够更加深入地理解自然语言处理的原理和应用，为后续的深入学习和实践打下基础。</w:t>
            </w:r>
          </w:p>
        </w:tc>
      </w:tr>
      <w:tr w:rsidR="00B671A5" w14:paraId="17544E72" w14:textId="77777777">
        <w:trPr>
          <w:trHeight w:val="1802"/>
        </w:trPr>
        <w:tc>
          <w:tcPr>
            <w:tcW w:w="1155" w:type="dxa"/>
            <w:vAlign w:val="center"/>
          </w:tcPr>
          <w:p w14:paraId="597D351A" w14:textId="77777777" w:rsidR="00B671A5" w:rsidRDefault="00B671A5" w:rsidP="00B671A5">
            <w:pPr>
              <w:pStyle w:val="a8"/>
              <w:rPr>
                <w:sz w:val="21"/>
                <w:szCs w:val="21"/>
              </w:rPr>
            </w:pPr>
            <w:r>
              <w:lastRenderedPageBreak/>
              <w:t>学生课前准备</w:t>
            </w:r>
          </w:p>
        </w:tc>
        <w:tc>
          <w:tcPr>
            <w:tcW w:w="7246" w:type="dxa"/>
            <w:gridSpan w:val="3"/>
          </w:tcPr>
          <w:p w14:paraId="336B114B" w14:textId="77777777" w:rsidR="00B671A5" w:rsidRDefault="00B671A5" w:rsidP="00B671A5">
            <w:pPr>
              <w:pStyle w:val="a8"/>
            </w:pPr>
            <w:r>
              <w:t>1.</w:t>
            </w:r>
            <w:r>
              <w:t>必读书目：</w:t>
            </w:r>
          </w:p>
          <w:p w14:paraId="7AF47DD7" w14:textId="32857475" w:rsidR="00B671A5" w:rsidRDefault="006A40D4" w:rsidP="00B671A5">
            <w:pPr>
              <w:pStyle w:val="a8"/>
            </w:pPr>
            <w:r w:rsidRPr="006A40D4">
              <w:rPr>
                <w:rFonts w:hint="eastAsia"/>
              </w:rPr>
              <w:t>李德毅、于剑编著</w:t>
            </w:r>
            <w:r w:rsidRPr="006A40D4">
              <w:rPr>
                <w:rFonts w:hint="eastAsia"/>
              </w:rPr>
              <w:t xml:space="preserve">. </w:t>
            </w:r>
            <w:r w:rsidRPr="006A40D4">
              <w:rPr>
                <w:rFonts w:hint="eastAsia"/>
              </w:rPr>
              <w:t>《人工智能导论》</w:t>
            </w:r>
            <w:r w:rsidRPr="006A40D4">
              <w:rPr>
                <w:rFonts w:hint="eastAsia"/>
              </w:rPr>
              <w:t>.</w:t>
            </w:r>
            <w:r w:rsidRPr="006A40D4">
              <w:rPr>
                <w:rFonts w:hint="eastAsia"/>
              </w:rPr>
              <w:t>科学技术出版社，</w:t>
            </w:r>
            <w:r w:rsidRPr="006A40D4">
              <w:rPr>
                <w:rFonts w:hint="eastAsia"/>
              </w:rPr>
              <w:t>2018</w:t>
            </w:r>
            <w:r w:rsidRPr="006A40D4">
              <w:rPr>
                <w:rFonts w:hint="eastAsia"/>
              </w:rPr>
              <w:t>年</w:t>
            </w:r>
            <w:r w:rsidRPr="006A40D4">
              <w:rPr>
                <w:rFonts w:hint="eastAsia"/>
              </w:rPr>
              <w:t>08</w:t>
            </w:r>
            <w:r w:rsidRPr="006A40D4">
              <w:rPr>
                <w:rFonts w:hint="eastAsia"/>
              </w:rPr>
              <w:t>月</w:t>
            </w:r>
          </w:p>
          <w:p w14:paraId="1FF49060" w14:textId="77777777" w:rsidR="00B671A5" w:rsidRDefault="00B671A5" w:rsidP="00B671A5">
            <w:pPr>
              <w:pStyle w:val="a8"/>
            </w:pPr>
            <w:r>
              <w:t>2.</w:t>
            </w:r>
            <w:r>
              <w:t>选读书目：</w:t>
            </w:r>
          </w:p>
          <w:p w14:paraId="0453630F" w14:textId="25323558" w:rsidR="00B671A5" w:rsidRDefault="006A40D4" w:rsidP="00B671A5">
            <w:pPr>
              <w:pStyle w:val="a8"/>
            </w:pPr>
            <w:r w:rsidRPr="006A40D4">
              <w:rPr>
                <w:rFonts w:hint="eastAsia"/>
              </w:rPr>
              <w:t>[</w:t>
            </w:r>
            <w:r w:rsidRPr="006A40D4">
              <w:rPr>
                <w:rFonts w:hint="eastAsia"/>
              </w:rPr>
              <w:t>美</w:t>
            </w:r>
            <w:r w:rsidRPr="006A40D4">
              <w:rPr>
                <w:rFonts w:hint="eastAsia"/>
              </w:rPr>
              <w:t>]</w:t>
            </w:r>
            <w:r w:rsidRPr="006A40D4">
              <w:rPr>
                <w:rFonts w:hint="eastAsia"/>
              </w:rPr>
              <w:t>霍布森·莱恩，科尔·霍华德，汉纳斯·马克斯·哈普克</w:t>
            </w:r>
            <w:r>
              <w:rPr>
                <w:rFonts w:hint="eastAsia"/>
              </w:rPr>
              <w:t>.</w:t>
            </w:r>
            <w:r w:rsidR="00B671A5">
              <w:rPr>
                <w:rFonts w:hint="eastAsia"/>
              </w:rPr>
              <w:t>《自然语言处理实战</w:t>
            </w:r>
            <w:r w:rsidR="00B671A5">
              <w:rPr>
                <w:rFonts w:hint="eastAsia"/>
              </w:rPr>
              <w:t xml:space="preserve"> </w:t>
            </w:r>
            <w:r w:rsidR="00B671A5">
              <w:rPr>
                <w:rFonts w:hint="eastAsia"/>
              </w:rPr>
              <w:t>利用</w:t>
            </w:r>
            <w:r w:rsidR="00B671A5">
              <w:rPr>
                <w:rFonts w:hint="eastAsia"/>
              </w:rPr>
              <w:t>Python</w:t>
            </w:r>
            <w:r w:rsidR="00B671A5">
              <w:rPr>
                <w:rFonts w:hint="eastAsia"/>
              </w:rPr>
              <w:t>理解、分析和生成文本</w:t>
            </w:r>
            <w:r w:rsidR="00B671A5">
              <w:rPr>
                <w:rFonts w:hint="eastAsia"/>
              </w:rPr>
              <w:t xml:space="preserve"> Python</w:t>
            </w:r>
            <w:r w:rsidR="00B671A5">
              <w:rPr>
                <w:rFonts w:hint="eastAsia"/>
              </w:rPr>
              <w:t>自然语言处理》</w:t>
            </w:r>
            <w:r>
              <w:rPr>
                <w:rFonts w:hint="eastAsia"/>
              </w:rPr>
              <w:t>.</w:t>
            </w:r>
            <w:r>
              <w:rPr>
                <w:rFonts w:hint="eastAsia"/>
              </w:rPr>
              <w:t>人民邮电出版社，</w:t>
            </w:r>
            <w:r>
              <w:rPr>
                <w:rFonts w:hint="eastAsia"/>
              </w:rPr>
              <w:t>2</w:t>
            </w:r>
            <w:r>
              <w:t>020</w:t>
            </w:r>
            <w:r>
              <w:rPr>
                <w:rFonts w:hint="eastAsia"/>
              </w:rPr>
              <w:t>年</w:t>
            </w:r>
            <w:r>
              <w:rPr>
                <w:rFonts w:hint="eastAsia"/>
              </w:rPr>
              <w:t>1</w:t>
            </w:r>
            <w:r>
              <w:t>0</w:t>
            </w:r>
            <w:r>
              <w:rPr>
                <w:rFonts w:hint="eastAsia"/>
              </w:rPr>
              <w:t>月</w:t>
            </w:r>
          </w:p>
          <w:p w14:paraId="0E0BE210" w14:textId="77777777" w:rsidR="00B671A5" w:rsidRDefault="00B671A5" w:rsidP="00B671A5">
            <w:pPr>
              <w:pStyle w:val="a8"/>
            </w:pPr>
            <w:r>
              <w:t>3.</w:t>
            </w:r>
            <w:r>
              <w:t>思考问题：</w:t>
            </w:r>
          </w:p>
          <w:p w14:paraId="74E5BF8E" w14:textId="77777777" w:rsidR="00B671A5" w:rsidRDefault="00B671A5" w:rsidP="00B671A5">
            <w:pPr>
              <w:pStyle w:val="a8"/>
            </w:pPr>
            <w:r>
              <w:rPr>
                <w:rFonts w:hint="eastAsia"/>
              </w:rPr>
              <w:t>自然语言处理面临哪些主要挑战？如何解决自然语言中的歧义问题？</w:t>
            </w:r>
          </w:p>
          <w:p w14:paraId="2CF29A28" w14:textId="77777777" w:rsidR="00B671A5" w:rsidRDefault="00B671A5" w:rsidP="00B671A5">
            <w:pPr>
              <w:pStyle w:val="a8"/>
            </w:pPr>
            <w:r>
              <w:rPr>
                <w:rFonts w:hint="eastAsia"/>
              </w:rPr>
              <w:t>分词、词性标注、命名实体识别等基本任务在自然语言处理中扮演什么角色？它们之间有何联系？</w:t>
            </w:r>
          </w:p>
          <w:p w14:paraId="7210B5D6" w14:textId="77777777" w:rsidR="00B671A5" w:rsidRDefault="00B671A5" w:rsidP="00B671A5">
            <w:pPr>
              <w:pStyle w:val="a8"/>
            </w:pPr>
            <w:r>
              <w:rPr>
                <w:rFonts w:hint="eastAsia"/>
              </w:rPr>
              <w:t>机器翻译是如何实现的？它面临哪些技术难题和挑战？</w:t>
            </w:r>
          </w:p>
          <w:p w14:paraId="78EC2858" w14:textId="77777777" w:rsidR="00B671A5" w:rsidRDefault="00B671A5" w:rsidP="00B671A5">
            <w:pPr>
              <w:pStyle w:val="a8"/>
            </w:pPr>
            <w:r>
              <w:rPr>
                <w:rFonts w:hint="eastAsia"/>
              </w:rPr>
              <w:t>知识图谱是如何构建的？它在自然语言处理中有哪些应用？</w:t>
            </w:r>
          </w:p>
          <w:p w14:paraId="16D4C270" w14:textId="77777777" w:rsidR="00B671A5" w:rsidRDefault="00B671A5" w:rsidP="00B671A5">
            <w:pPr>
              <w:pStyle w:val="a8"/>
            </w:pPr>
            <w:r>
              <w:t>4.</w:t>
            </w:r>
            <w:r>
              <w:t>其他课前准备：</w:t>
            </w:r>
          </w:p>
          <w:p w14:paraId="3B188136" w14:textId="77777777" w:rsidR="00B671A5" w:rsidRDefault="00B671A5" w:rsidP="00B671A5">
            <w:pPr>
              <w:pStyle w:val="a8"/>
            </w:pPr>
            <w:r>
              <w:rPr>
                <w:rFonts w:hint="eastAsia"/>
              </w:rPr>
              <w:t>预习相关知识：提前了解语言学基础、概率论与数理统计等相关知识，为后续学习自然语言处理打下基础。</w:t>
            </w:r>
          </w:p>
          <w:p w14:paraId="3621C7B7" w14:textId="77777777" w:rsidR="00B671A5" w:rsidRDefault="00B671A5" w:rsidP="00B671A5">
            <w:pPr>
              <w:pStyle w:val="a8"/>
            </w:pPr>
            <w:r>
              <w:rPr>
                <w:rFonts w:hint="eastAsia"/>
              </w:rPr>
              <w:t>安装必要的软件和库：如</w:t>
            </w:r>
            <w:r>
              <w:rPr>
                <w:rFonts w:hint="eastAsia"/>
              </w:rPr>
              <w:t>Python</w:t>
            </w:r>
            <w:r>
              <w:rPr>
                <w:rFonts w:hint="eastAsia"/>
              </w:rPr>
              <w:t>开发环境、自然语言处理库（如</w:t>
            </w:r>
            <w:r>
              <w:rPr>
                <w:rFonts w:hint="eastAsia"/>
              </w:rPr>
              <w:t>NLTK</w:t>
            </w:r>
            <w:r>
              <w:rPr>
                <w:rFonts w:hint="eastAsia"/>
              </w:rPr>
              <w:t>、</w:t>
            </w:r>
            <w:proofErr w:type="spellStart"/>
            <w:r>
              <w:rPr>
                <w:rFonts w:hint="eastAsia"/>
              </w:rPr>
              <w:t>jieba</w:t>
            </w:r>
            <w:proofErr w:type="spellEnd"/>
            <w:r>
              <w:rPr>
                <w:rFonts w:hint="eastAsia"/>
              </w:rPr>
              <w:t>等），以便进行实践操作。</w:t>
            </w:r>
          </w:p>
          <w:p w14:paraId="7B340FEF" w14:textId="77777777" w:rsidR="00B671A5" w:rsidRDefault="00B671A5" w:rsidP="00B671A5">
            <w:pPr>
              <w:pStyle w:val="a8"/>
            </w:pPr>
            <w:r>
              <w:rPr>
                <w:rFonts w:hint="eastAsia"/>
              </w:rPr>
              <w:t>收集语料数据：准备一些用于分词、词性标注、命名实体识别等任务的语料数据，以便进行算法训练和测试。</w:t>
            </w:r>
          </w:p>
        </w:tc>
      </w:tr>
      <w:tr w:rsidR="00B671A5" w14:paraId="2CB967B4" w14:textId="77777777">
        <w:tc>
          <w:tcPr>
            <w:tcW w:w="1155" w:type="dxa"/>
            <w:vAlign w:val="center"/>
          </w:tcPr>
          <w:p w14:paraId="18522064" w14:textId="77777777" w:rsidR="00B671A5" w:rsidRDefault="00B671A5" w:rsidP="00B671A5">
            <w:pPr>
              <w:pStyle w:val="a8"/>
            </w:pPr>
            <w:r>
              <w:t>教学方式</w:t>
            </w:r>
          </w:p>
        </w:tc>
        <w:tc>
          <w:tcPr>
            <w:tcW w:w="7246" w:type="dxa"/>
            <w:gridSpan w:val="3"/>
          </w:tcPr>
          <w:p w14:paraId="21B15FEA" w14:textId="77777777" w:rsidR="00B671A5" w:rsidRDefault="00B671A5" w:rsidP="00B671A5">
            <w:pPr>
              <w:jc w:val="left"/>
              <w:rPr>
                <w:rFonts w:ascii="Times New Roman" w:hAnsi="Times New Roman" w:cs="Times New Roman"/>
                <w:szCs w:val="21"/>
              </w:rPr>
            </w:pPr>
            <w:r>
              <w:rPr>
                <w:rFonts w:ascii="Times New Roman" w:hAnsi="Times New Roman" w:cs="Times New Roman" w:hint="eastAsia"/>
                <w:szCs w:val="21"/>
              </w:rPr>
              <w:t>用多媒体计算机辅助教学手段，提高课堂信息量，通过案例教学、启发式教学等方法帮助学生理解基本概念，掌握人工智能自然语言处理领域的应用，掌握使用</w:t>
            </w:r>
            <w:r>
              <w:rPr>
                <w:rFonts w:ascii="Times New Roman" w:hAnsi="Times New Roman" w:cs="Times New Roman" w:hint="eastAsia"/>
                <w:szCs w:val="21"/>
              </w:rPr>
              <w:t>python</w:t>
            </w:r>
            <w:r>
              <w:rPr>
                <w:rFonts w:ascii="Times New Roman" w:hAnsi="Times New Roman" w:cs="Times New Roman" w:hint="eastAsia"/>
                <w:szCs w:val="21"/>
              </w:rPr>
              <w:t>和百度智能云平台搭建个性化自然语言处理应用。对于难点和需要扩展的部分知识，提供进一步的课件、参考书籍、网络资源等辅助学生自主学习。</w:t>
            </w:r>
          </w:p>
        </w:tc>
      </w:tr>
      <w:tr w:rsidR="00B671A5" w14:paraId="3B073836" w14:textId="77777777" w:rsidTr="00740EE6">
        <w:trPr>
          <w:trHeight w:val="837"/>
        </w:trPr>
        <w:tc>
          <w:tcPr>
            <w:tcW w:w="1155" w:type="dxa"/>
            <w:vAlign w:val="center"/>
          </w:tcPr>
          <w:p w14:paraId="5FCC3A1B" w14:textId="77777777" w:rsidR="00B671A5" w:rsidRDefault="00B671A5" w:rsidP="00B671A5">
            <w:pPr>
              <w:pStyle w:val="a8"/>
            </w:pPr>
            <w:r>
              <w:t>课后作业</w:t>
            </w:r>
          </w:p>
        </w:tc>
        <w:tc>
          <w:tcPr>
            <w:tcW w:w="7246" w:type="dxa"/>
            <w:gridSpan w:val="3"/>
            <w:vAlign w:val="center"/>
          </w:tcPr>
          <w:p w14:paraId="38DE1638" w14:textId="6B458C6F" w:rsidR="00B671A5" w:rsidRPr="00740EE6" w:rsidRDefault="00740EE6" w:rsidP="00740EE6">
            <w:pPr>
              <w:jc w:val="left"/>
              <w:rPr>
                <w:rFonts w:ascii="Times New Roman" w:eastAsia="黑体" w:hAnsi="Times New Roman" w:cs="Times New Roman"/>
                <w:szCs w:val="21"/>
              </w:rPr>
            </w:pPr>
            <w:r w:rsidRPr="00740EE6">
              <w:rPr>
                <w:rFonts w:ascii="Times New Roman" w:hAnsi="Times New Roman" w:cs="Times New Roman" w:hint="eastAsia"/>
                <w:szCs w:val="21"/>
              </w:rPr>
              <w:t>学习通选择题、大题</w:t>
            </w:r>
          </w:p>
        </w:tc>
      </w:tr>
      <w:tr w:rsidR="00B671A5" w14:paraId="085FF350" w14:textId="77777777">
        <w:trPr>
          <w:trHeight w:val="467"/>
        </w:trPr>
        <w:tc>
          <w:tcPr>
            <w:tcW w:w="4481" w:type="dxa"/>
            <w:gridSpan w:val="2"/>
            <w:vAlign w:val="center"/>
          </w:tcPr>
          <w:p w14:paraId="4195F003" w14:textId="77777777" w:rsidR="00B671A5" w:rsidRDefault="00B671A5" w:rsidP="00B671A5">
            <w:pPr>
              <w:pStyle w:val="a8"/>
              <w:rPr>
                <w:sz w:val="21"/>
                <w:szCs w:val="21"/>
              </w:rPr>
            </w:pPr>
            <w:bookmarkStart w:id="2" w:name="_Hlk177050108"/>
            <w:r>
              <w:rPr>
                <w:rFonts w:hint="eastAsia"/>
              </w:rPr>
              <w:t>第八章</w:t>
            </w:r>
            <w:r>
              <w:t>：</w:t>
            </w:r>
            <w:r>
              <w:rPr>
                <w:rFonts w:hint="eastAsia"/>
              </w:rPr>
              <w:t>生成式大模型应用</w:t>
            </w:r>
          </w:p>
        </w:tc>
        <w:tc>
          <w:tcPr>
            <w:tcW w:w="1185" w:type="dxa"/>
            <w:shd w:val="clear" w:color="auto" w:fill="auto"/>
            <w:vAlign w:val="center"/>
          </w:tcPr>
          <w:p w14:paraId="302586D2" w14:textId="77777777" w:rsidR="00B671A5" w:rsidRDefault="00B671A5" w:rsidP="00B671A5">
            <w:pPr>
              <w:pStyle w:val="a8"/>
            </w:pPr>
            <w:r>
              <w:t>学时：</w:t>
            </w:r>
            <w:r>
              <w:t>6</w:t>
            </w:r>
          </w:p>
        </w:tc>
        <w:tc>
          <w:tcPr>
            <w:tcW w:w="2735" w:type="dxa"/>
            <w:vAlign w:val="center"/>
          </w:tcPr>
          <w:p w14:paraId="2AB1F710" w14:textId="77777777" w:rsidR="00B671A5" w:rsidRDefault="00B671A5" w:rsidP="00B671A5">
            <w:pPr>
              <w:pStyle w:val="a8"/>
            </w:pPr>
            <w:r>
              <w:t>支撑课程目标：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B671A5" w14:paraId="244DE4FE" w14:textId="77777777">
        <w:trPr>
          <w:trHeight w:val="1627"/>
        </w:trPr>
        <w:tc>
          <w:tcPr>
            <w:tcW w:w="1155" w:type="dxa"/>
            <w:vAlign w:val="center"/>
          </w:tcPr>
          <w:p w14:paraId="6405F703" w14:textId="77777777" w:rsidR="00B671A5" w:rsidRDefault="00B671A5" w:rsidP="00B671A5">
            <w:pPr>
              <w:pStyle w:val="a8"/>
            </w:pPr>
            <w:r>
              <w:lastRenderedPageBreak/>
              <w:t>主要内容</w:t>
            </w:r>
          </w:p>
        </w:tc>
        <w:tc>
          <w:tcPr>
            <w:tcW w:w="7246" w:type="dxa"/>
            <w:gridSpan w:val="3"/>
            <w:shd w:val="clear" w:color="auto" w:fill="auto"/>
          </w:tcPr>
          <w:p w14:paraId="3D7FA298" w14:textId="77777777" w:rsidR="00740EE6" w:rsidRDefault="00740EE6" w:rsidP="00740EE6">
            <w:pPr>
              <w:pStyle w:val="a8"/>
            </w:pPr>
            <w:r>
              <w:rPr>
                <w:rFonts w:hint="eastAsia"/>
              </w:rPr>
              <w:t xml:space="preserve">8.1 </w:t>
            </w:r>
            <w:r>
              <w:rPr>
                <w:rFonts w:hint="eastAsia"/>
              </w:rPr>
              <w:t>生成式大模型介绍</w:t>
            </w:r>
          </w:p>
          <w:p w14:paraId="648D7E94" w14:textId="77777777" w:rsidR="00740EE6" w:rsidRDefault="00740EE6" w:rsidP="00740EE6">
            <w:pPr>
              <w:pStyle w:val="a8"/>
              <w:ind w:firstLineChars="100" w:firstLine="220"/>
            </w:pPr>
            <w:r>
              <w:rPr>
                <w:rFonts w:hint="eastAsia"/>
              </w:rPr>
              <w:t xml:space="preserve">8.1.1 </w:t>
            </w:r>
            <w:r>
              <w:rPr>
                <w:rFonts w:hint="eastAsia"/>
              </w:rPr>
              <w:t>什么是生成式大模型</w:t>
            </w:r>
          </w:p>
          <w:p w14:paraId="233DE582" w14:textId="77777777" w:rsidR="00740EE6" w:rsidRDefault="00740EE6" w:rsidP="00740EE6">
            <w:pPr>
              <w:pStyle w:val="a8"/>
              <w:ind w:firstLineChars="100" w:firstLine="220"/>
            </w:pPr>
            <w:r>
              <w:rPr>
                <w:rFonts w:hint="eastAsia"/>
              </w:rPr>
              <w:t xml:space="preserve">8.1.2 </w:t>
            </w:r>
            <w:r>
              <w:rPr>
                <w:rFonts w:hint="eastAsia"/>
              </w:rPr>
              <w:t>国内外生成式模型介绍</w:t>
            </w:r>
          </w:p>
          <w:p w14:paraId="189A7BBA" w14:textId="77777777" w:rsidR="00740EE6" w:rsidRDefault="00740EE6" w:rsidP="00740EE6">
            <w:pPr>
              <w:pStyle w:val="a8"/>
              <w:ind w:firstLineChars="100" w:firstLine="220"/>
            </w:pPr>
            <w:r>
              <w:rPr>
                <w:rFonts w:hint="eastAsia"/>
              </w:rPr>
              <w:t xml:space="preserve">8.1.3 </w:t>
            </w:r>
            <w:r>
              <w:rPr>
                <w:rFonts w:hint="eastAsia"/>
              </w:rPr>
              <w:t>文心一言介绍</w:t>
            </w:r>
          </w:p>
          <w:p w14:paraId="79895DB1" w14:textId="77777777" w:rsidR="00740EE6" w:rsidRDefault="00740EE6" w:rsidP="00740EE6">
            <w:pPr>
              <w:pStyle w:val="a8"/>
            </w:pPr>
            <w:r>
              <w:rPr>
                <w:rFonts w:hint="eastAsia"/>
              </w:rPr>
              <w:t xml:space="preserve">8.2 </w:t>
            </w:r>
            <w:r>
              <w:rPr>
                <w:rFonts w:hint="eastAsia"/>
              </w:rPr>
              <w:t>文心一言在学习方面的应用</w:t>
            </w:r>
          </w:p>
          <w:p w14:paraId="25DC4850" w14:textId="77777777" w:rsidR="00740EE6" w:rsidRDefault="00740EE6" w:rsidP="00740EE6">
            <w:pPr>
              <w:pStyle w:val="a8"/>
              <w:ind w:firstLineChars="100" w:firstLine="220"/>
            </w:pPr>
            <w:r>
              <w:rPr>
                <w:rFonts w:hint="eastAsia"/>
              </w:rPr>
              <w:t xml:space="preserve">8.2.1 </w:t>
            </w:r>
            <w:r>
              <w:rPr>
                <w:rFonts w:hint="eastAsia"/>
              </w:rPr>
              <w:t>学习小助手</w:t>
            </w:r>
          </w:p>
          <w:p w14:paraId="0ECEE607" w14:textId="77777777" w:rsidR="00740EE6" w:rsidRDefault="00740EE6" w:rsidP="00740EE6">
            <w:pPr>
              <w:pStyle w:val="a8"/>
              <w:ind w:firstLineChars="100" w:firstLine="220"/>
            </w:pPr>
            <w:r>
              <w:rPr>
                <w:rFonts w:hint="eastAsia"/>
              </w:rPr>
              <w:t xml:space="preserve">8.2.2 </w:t>
            </w:r>
            <w:r>
              <w:rPr>
                <w:rFonts w:hint="eastAsia"/>
              </w:rPr>
              <w:t>创意写作</w:t>
            </w:r>
          </w:p>
          <w:p w14:paraId="325B6087" w14:textId="77777777" w:rsidR="00740EE6" w:rsidRDefault="00740EE6" w:rsidP="00740EE6">
            <w:pPr>
              <w:pStyle w:val="a8"/>
              <w:ind w:firstLineChars="100" w:firstLine="220"/>
            </w:pPr>
            <w:r>
              <w:rPr>
                <w:rFonts w:hint="eastAsia"/>
              </w:rPr>
              <w:t xml:space="preserve">8.2.3 </w:t>
            </w:r>
            <w:r>
              <w:rPr>
                <w:rFonts w:hint="eastAsia"/>
              </w:rPr>
              <w:t>文本绘画</w:t>
            </w:r>
          </w:p>
          <w:p w14:paraId="7692E78B" w14:textId="77777777" w:rsidR="00740EE6" w:rsidRDefault="00740EE6" w:rsidP="00740EE6">
            <w:pPr>
              <w:pStyle w:val="a8"/>
              <w:ind w:firstLineChars="100" w:firstLine="220"/>
            </w:pPr>
            <w:r>
              <w:rPr>
                <w:rFonts w:hint="eastAsia"/>
              </w:rPr>
              <w:t xml:space="preserve">8.2.4 </w:t>
            </w:r>
            <w:r>
              <w:rPr>
                <w:rFonts w:hint="eastAsia"/>
              </w:rPr>
              <w:t>教育培训</w:t>
            </w:r>
          </w:p>
          <w:p w14:paraId="7CC9AACA" w14:textId="77777777" w:rsidR="00740EE6" w:rsidRDefault="00740EE6" w:rsidP="00740EE6">
            <w:pPr>
              <w:pStyle w:val="a8"/>
            </w:pPr>
            <w:r>
              <w:rPr>
                <w:rFonts w:hint="eastAsia"/>
              </w:rPr>
              <w:t xml:space="preserve">8.3 </w:t>
            </w:r>
            <w:r>
              <w:rPr>
                <w:rFonts w:hint="eastAsia"/>
              </w:rPr>
              <w:t>文心一言在工作方面的应用</w:t>
            </w:r>
          </w:p>
          <w:p w14:paraId="5FAA0BC8" w14:textId="77777777" w:rsidR="00740EE6" w:rsidRDefault="00740EE6" w:rsidP="00740EE6">
            <w:pPr>
              <w:pStyle w:val="a8"/>
              <w:ind w:firstLineChars="100" w:firstLine="220"/>
            </w:pPr>
            <w:r>
              <w:rPr>
                <w:rFonts w:hint="eastAsia"/>
              </w:rPr>
              <w:t xml:space="preserve">8.3.1 </w:t>
            </w:r>
            <w:proofErr w:type="gramStart"/>
            <w:r>
              <w:rPr>
                <w:rFonts w:hint="eastAsia"/>
              </w:rPr>
              <w:t>职场效率</w:t>
            </w:r>
            <w:proofErr w:type="gramEnd"/>
            <w:r>
              <w:rPr>
                <w:rFonts w:hint="eastAsia"/>
              </w:rPr>
              <w:t>小助手</w:t>
            </w:r>
          </w:p>
          <w:p w14:paraId="1992D000" w14:textId="77777777" w:rsidR="00740EE6" w:rsidRDefault="00740EE6" w:rsidP="00740EE6">
            <w:pPr>
              <w:pStyle w:val="a8"/>
              <w:ind w:firstLineChars="100" w:firstLine="220"/>
            </w:pPr>
            <w:r>
              <w:rPr>
                <w:rFonts w:hint="eastAsia"/>
              </w:rPr>
              <w:t xml:space="preserve">8.3.2 </w:t>
            </w:r>
            <w:r>
              <w:rPr>
                <w:rFonts w:hint="eastAsia"/>
              </w:rPr>
              <w:t>智能生成营销方案</w:t>
            </w:r>
          </w:p>
          <w:p w14:paraId="30424965" w14:textId="77777777" w:rsidR="00740EE6" w:rsidRDefault="00740EE6" w:rsidP="00740EE6">
            <w:pPr>
              <w:pStyle w:val="a8"/>
              <w:ind w:firstLineChars="100" w:firstLine="220"/>
            </w:pPr>
            <w:r>
              <w:rPr>
                <w:rFonts w:hint="eastAsia"/>
              </w:rPr>
              <w:t xml:space="preserve">8.3.3 </w:t>
            </w:r>
            <w:r>
              <w:rPr>
                <w:rFonts w:hint="eastAsia"/>
              </w:rPr>
              <w:t>商业投资分析</w:t>
            </w:r>
          </w:p>
          <w:p w14:paraId="7A0686C6" w14:textId="77777777" w:rsidR="00740EE6" w:rsidRDefault="00740EE6" w:rsidP="00740EE6">
            <w:pPr>
              <w:pStyle w:val="a8"/>
              <w:ind w:firstLineChars="100" w:firstLine="220"/>
            </w:pPr>
            <w:r>
              <w:rPr>
                <w:rFonts w:hint="eastAsia"/>
              </w:rPr>
              <w:t xml:space="preserve">8.3.4 </w:t>
            </w:r>
            <w:r>
              <w:rPr>
                <w:rFonts w:hint="eastAsia"/>
              </w:rPr>
              <w:t>求职招聘信息一键生成</w:t>
            </w:r>
          </w:p>
          <w:p w14:paraId="676D4706" w14:textId="77777777" w:rsidR="00740EE6" w:rsidRDefault="00740EE6" w:rsidP="00740EE6">
            <w:pPr>
              <w:pStyle w:val="a8"/>
              <w:ind w:firstLineChars="100" w:firstLine="220"/>
            </w:pPr>
            <w:r>
              <w:rPr>
                <w:rFonts w:hint="eastAsia"/>
              </w:rPr>
              <w:t xml:space="preserve">8.3.5 </w:t>
            </w:r>
            <w:r>
              <w:rPr>
                <w:rFonts w:hint="eastAsia"/>
              </w:rPr>
              <w:t>代码编程智能辅助</w:t>
            </w:r>
          </w:p>
          <w:p w14:paraId="664A9D00" w14:textId="77777777" w:rsidR="00740EE6" w:rsidRDefault="00740EE6" w:rsidP="00740EE6">
            <w:pPr>
              <w:pStyle w:val="a8"/>
            </w:pPr>
            <w:r>
              <w:rPr>
                <w:rFonts w:hint="eastAsia"/>
              </w:rPr>
              <w:t xml:space="preserve">8.4 </w:t>
            </w:r>
            <w:r>
              <w:rPr>
                <w:rFonts w:hint="eastAsia"/>
              </w:rPr>
              <w:t>文心一言在生活娱乐方面的应用</w:t>
            </w:r>
          </w:p>
          <w:p w14:paraId="5775F173" w14:textId="77777777" w:rsidR="00740EE6" w:rsidRDefault="00740EE6" w:rsidP="00740EE6">
            <w:pPr>
              <w:pStyle w:val="a8"/>
              <w:ind w:firstLineChars="100" w:firstLine="220"/>
            </w:pPr>
            <w:r>
              <w:rPr>
                <w:rFonts w:hint="eastAsia"/>
              </w:rPr>
              <w:t xml:space="preserve">8.4.1 </w:t>
            </w:r>
            <w:r>
              <w:rPr>
                <w:rFonts w:hint="eastAsia"/>
              </w:rPr>
              <w:t>模拟人物互动</w:t>
            </w:r>
          </w:p>
          <w:p w14:paraId="62BCAA8F" w14:textId="77777777" w:rsidR="00740EE6" w:rsidRDefault="00740EE6" w:rsidP="00740EE6">
            <w:pPr>
              <w:pStyle w:val="a8"/>
              <w:ind w:firstLineChars="100" w:firstLine="220"/>
            </w:pPr>
            <w:r>
              <w:rPr>
                <w:rFonts w:hint="eastAsia"/>
              </w:rPr>
              <w:t xml:space="preserve">8.4.2 </w:t>
            </w:r>
            <w:r>
              <w:rPr>
                <w:rFonts w:hint="eastAsia"/>
              </w:rPr>
              <w:t>各式歌词一秒生成</w:t>
            </w:r>
          </w:p>
          <w:p w14:paraId="7AE80B5C" w14:textId="77777777" w:rsidR="00740EE6" w:rsidRDefault="00740EE6" w:rsidP="00740EE6">
            <w:pPr>
              <w:pStyle w:val="a8"/>
              <w:ind w:firstLineChars="100" w:firstLine="220"/>
            </w:pPr>
            <w:r>
              <w:rPr>
                <w:rFonts w:hint="eastAsia"/>
              </w:rPr>
              <w:t xml:space="preserve">8.4.3 </w:t>
            </w:r>
            <w:r>
              <w:rPr>
                <w:rFonts w:hint="eastAsia"/>
              </w:rPr>
              <w:t>美食之窗</w:t>
            </w:r>
          </w:p>
          <w:p w14:paraId="3308B957" w14:textId="77777777" w:rsidR="00740EE6" w:rsidRDefault="00740EE6" w:rsidP="00740EE6">
            <w:pPr>
              <w:pStyle w:val="a8"/>
              <w:ind w:firstLineChars="100" w:firstLine="220"/>
            </w:pPr>
            <w:r>
              <w:rPr>
                <w:rFonts w:hint="eastAsia"/>
              </w:rPr>
              <w:t xml:space="preserve">8.4.4 </w:t>
            </w:r>
            <w:r>
              <w:rPr>
                <w:rFonts w:hint="eastAsia"/>
              </w:rPr>
              <w:t>私人定制旅游攻略</w:t>
            </w:r>
          </w:p>
          <w:p w14:paraId="70BB0E40" w14:textId="77777777" w:rsidR="00740EE6" w:rsidRDefault="00740EE6" w:rsidP="00740EE6">
            <w:pPr>
              <w:pStyle w:val="a8"/>
              <w:ind w:firstLineChars="100" w:firstLine="220"/>
            </w:pPr>
            <w:r>
              <w:rPr>
                <w:rFonts w:hint="eastAsia"/>
              </w:rPr>
              <w:t xml:space="preserve">8.4.5 </w:t>
            </w:r>
            <w:r>
              <w:rPr>
                <w:rFonts w:hint="eastAsia"/>
              </w:rPr>
              <w:t>日常生活小助手</w:t>
            </w:r>
          </w:p>
          <w:p w14:paraId="531EB0AC" w14:textId="77777777" w:rsidR="00740EE6" w:rsidRDefault="00740EE6" w:rsidP="00740EE6">
            <w:pPr>
              <w:pStyle w:val="a8"/>
              <w:ind w:firstLineChars="100" w:firstLine="220"/>
            </w:pPr>
            <w:r>
              <w:rPr>
                <w:rFonts w:hint="eastAsia"/>
              </w:rPr>
              <w:t xml:space="preserve">8.4.6 </w:t>
            </w:r>
            <w:r>
              <w:rPr>
                <w:rFonts w:hint="eastAsia"/>
              </w:rPr>
              <w:t>专业评论生成</w:t>
            </w:r>
          </w:p>
          <w:p w14:paraId="5B6CA766" w14:textId="77777777" w:rsidR="00740EE6" w:rsidRDefault="00740EE6" w:rsidP="00740EE6">
            <w:pPr>
              <w:pStyle w:val="a8"/>
            </w:pPr>
            <w:r>
              <w:rPr>
                <w:rFonts w:hint="eastAsia"/>
              </w:rPr>
              <w:t xml:space="preserve">8.5 </w:t>
            </w:r>
            <w:r>
              <w:rPr>
                <w:rFonts w:hint="eastAsia"/>
              </w:rPr>
              <w:t>文心一言</w:t>
            </w:r>
            <w:r>
              <w:rPr>
                <w:rFonts w:hint="eastAsia"/>
              </w:rPr>
              <w:t>APP</w:t>
            </w:r>
          </w:p>
          <w:p w14:paraId="725EE9FD" w14:textId="77777777" w:rsidR="00740EE6" w:rsidRDefault="00740EE6" w:rsidP="00740EE6">
            <w:pPr>
              <w:pStyle w:val="a8"/>
              <w:ind w:firstLineChars="100" w:firstLine="220"/>
            </w:pPr>
            <w:r>
              <w:rPr>
                <w:rFonts w:hint="eastAsia"/>
              </w:rPr>
              <w:t xml:space="preserve">8.5.1 </w:t>
            </w:r>
            <w:r>
              <w:rPr>
                <w:rFonts w:hint="eastAsia"/>
              </w:rPr>
              <w:t>如何下</w:t>
            </w:r>
            <w:proofErr w:type="gramStart"/>
            <w:r>
              <w:rPr>
                <w:rFonts w:hint="eastAsia"/>
              </w:rPr>
              <w:t>载文心</w:t>
            </w:r>
            <w:proofErr w:type="gramEnd"/>
            <w:r>
              <w:rPr>
                <w:rFonts w:hint="eastAsia"/>
              </w:rPr>
              <w:t>一言</w:t>
            </w:r>
            <w:r>
              <w:rPr>
                <w:rFonts w:hint="eastAsia"/>
              </w:rPr>
              <w:t>APP</w:t>
            </w:r>
          </w:p>
          <w:p w14:paraId="3E438B5E" w14:textId="77777777" w:rsidR="00740EE6" w:rsidRDefault="00740EE6" w:rsidP="00740EE6">
            <w:pPr>
              <w:pStyle w:val="a8"/>
              <w:ind w:firstLineChars="100" w:firstLine="220"/>
            </w:pPr>
            <w:r>
              <w:rPr>
                <w:rFonts w:hint="eastAsia"/>
              </w:rPr>
              <w:t xml:space="preserve">8.5.2 </w:t>
            </w:r>
            <w:r>
              <w:rPr>
                <w:rFonts w:hint="eastAsia"/>
              </w:rPr>
              <w:t>文心一言</w:t>
            </w:r>
            <w:r>
              <w:rPr>
                <w:rFonts w:hint="eastAsia"/>
              </w:rPr>
              <w:t>APP</w:t>
            </w:r>
            <w:r>
              <w:rPr>
                <w:rFonts w:hint="eastAsia"/>
              </w:rPr>
              <w:t>的使用</w:t>
            </w:r>
          </w:p>
          <w:p w14:paraId="480A74C9" w14:textId="77777777" w:rsidR="00B671A5" w:rsidRDefault="00740EE6" w:rsidP="00740EE6">
            <w:pPr>
              <w:pStyle w:val="a8"/>
              <w:ind w:firstLineChars="100" w:firstLine="220"/>
            </w:pPr>
            <w:r>
              <w:rPr>
                <w:rFonts w:hint="eastAsia"/>
              </w:rPr>
              <w:t xml:space="preserve">8.5.3 </w:t>
            </w:r>
            <w:r>
              <w:rPr>
                <w:rFonts w:hint="eastAsia"/>
              </w:rPr>
              <w:t>文心一言</w:t>
            </w:r>
            <w:r>
              <w:rPr>
                <w:rFonts w:hint="eastAsia"/>
              </w:rPr>
              <w:t>APP</w:t>
            </w:r>
            <w:r>
              <w:rPr>
                <w:rFonts w:hint="eastAsia"/>
              </w:rPr>
              <w:t>基础设置</w:t>
            </w:r>
          </w:p>
          <w:p w14:paraId="31727311" w14:textId="77777777" w:rsidR="00740EE6" w:rsidRDefault="00740EE6" w:rsidP="00740EE6">
            <w:pPr>
              <w:pStyle w:val="a8"/>
              <w:ind w:firstLineChars="100" w:firstLine="220"/>
            </w:pPr>
          </w:p>
          <w:p w14:paraId="38CAF877" w14:textId="77777777" w:rsidR="00740EE6" w:rsidRPr="00740EE6" w:rsidRDefault="00740EE6" w:rsidP="00740EE6">
            <w:pPr>
              <w:pStyle w:val="a8"/>
              <w:rPr>
                <w:b/>
                <w:bCs/>
              </w:rPr>
            </w:pPr>
            <w:r w:rsidRPr="00740EE6">
              <w:rPr>
                <w:rFonts w:hint="eastAsia"/>
                <w:b/>
                <w:bCs/>
              </w:rPr>
              <w:t>课程思政：</w:t>
            </w:r>
          </w:p>
          <w:p w14:paraId="5DAAB8FB" w14:textId="77777777" w:rsidR="00740EE6" w:rsidRPr="00740EE6" w:rsidRDefault="00740EE6" w:rsidP="00740EE6">
            <w:pPr>
              <w:pStyle w:val="a8"/>
            </w:pPr>
            <w:r w:rsidRPr="00740EE6">
              <w:rPr>
                <w:rFonts w:hint="eastAsia"/>
              </w:rPr>
              <w:t>强调生成式大模型文心一言是中国自主研发的先进技术，提升学生的民族自豪感和对国家科技实力的认同。</w:t>
            </w:r>
          </w:p>
          <w:p w14:paraId="79876785" w14:textId="77777777" w:rsidR="00740EE6" w:rsidRPr="00740EE6" w:rsidRDefault="00740EE6" w:rsidP="00740EE6">
            <w:pPr>
              <w:pStyle w:val="a8"/>
            </w:pPr>
            <w:r w:rsidRPr="00740EE6">
              <w:rPr>
                <w:rFonts w:hint="eastAsia"/>
              </w:rPr>
              <w:t>强调人工智能技术在实际生活中的应用价值，激发学生将理论知识转化为实际成果的热情。</w:t>
            </w:r>
          </w:p>
          <w:p w14:paraId="53E21BB6" w14:textId="5A9B6090" w:rsidR="00740EE6" w:rsidRDefault="00740EE6" w:rsidP="00740EE6">
            <w:pPr>
              <w:pStyle w:val="a8"/>
            </w:pPr>
            <w:r w:rsidRPr="00740EE6">
              <w:rPr>
                <w:rFonts w:hint="eastAsia"/>
              </w:rPr>
              <w:t>在教学过程中，引导学生正确使用文心一言，遵循社会主义核心价值观，如诚信、公正、友善等，避免生成不实、有害内容。</w:t>
            </w:r>
          </w:p>
        </w:tc>
      </w:tr>
      <w:tr w:rsidR="00B671A5" w14:paraId="08DCCB4A" w14:textId="77777777">
        <w:trPr>
          <w:trHeight w:val="1627"/>
        </w:trPr>
        <w:tc>
          <w:tcPr>
            <w:tcW w:w="1155" w:type="dxa"/>
            <w:vAlign w:val="center"/>
          </w:tcPr>
          <w:p w14:paraId="5B56AFE0" w14:textId="77777777" w:rsidR="00B671A5" w:rsidRDefault="00B671A5" w:rsidP="00B671A5">
            <w:pPr>
              <w:pStyle w:val="a8"/>
              <w:rPr>
                <w:sz w:val="21"/>
                <w:szCs w:val="21"/>
              </w:rPr>
            </w:pPr>
            <w:r>
              <w:lastRenderedPageBreak/>
              <w:t>学习目标</w:t>
            </w:r>
          </w:p>
        </w:tc>
        <w:tc>
          <w:tcPr>
            <w:tcW w:w="7246" w:type="dxa"/>
            <w:gridSpan w:val="3"/>
            <w:shd w:val="clear" w:color="auto" w:fill="auto"/>
          </w:tcPr>
          <w:p w14:paraId="5810128F" w14:textId="77777777" w:rsidR="00B671A5" w:rsidRDefault="00B671A5" w:rsidP="00B671A5">
            <w:pPr>
              <w:pStyle w:val="a8"/>
              <w:numPr>
                <w:ilvl w:val="0"/>
                <w:numId w:val="8"/>
              </w:numPr>
            </w:pPr>
            <w:r>
              <w:rPr>
                <w:rFonts w:hint="eastAsia"/>
              </w:rPr>
              <w:t>理解生成式大模型的基本概念，熟悉国内外生成式模型的代表性产品，掌握文心一言的注册、登录及基础使用。</w:t>
            </w:r>
          </w:p>
          <w:p w14:paraId="7BA4E052" w14:textId="77777777" w:rsidR="00B671A5" w:rsidRDefault="00B671A5" w:rsidP="00B671A5">
            <w:pPr>
              <w:pStyle w:val="a8"/>
              <w:numPr>
                <w:ilvl w:val="0"/>
                <w:numId w:val="8"/>
              </w:numPr>
            </w:pPr>
            <w:r>
              <w:rPr>
                <w:rFonts w:hint="eastAsia"/>
              </w:rPr>
              <w:t>熟练掌握文心一言在学习方面的应用，包括作为学习小助手、创意写作工具、</w:t>
            </w:r>
            <w:proofErr w:type="gramStart"/>
            <w:r>
              <w:rPr>
                <w:rFonts w:hint="eastAsia"/>
              </w:rPr>
              <w:t>绘画达</w:t>
            </w:r>
            <w:proofErr w:type="gramEnd"/>
            <w:r>
              <w:rPr>
                <w:rFonts w:hint="eastAsia"/>
              </w:rPr>
              <w:t>人以及教育培训辅助等。</w:t>
            </w:r>
          </w:p>
          <w:p w14:paraId="7F3EAAF6" w14:textId="77777777" w:rsidR="00B671A5" w:rsidRDefault="00B671A5" w:rsidP="00B671A5">
            <w:pPr>
              <w:pStyle w:val="a8"/>
              <w:numPr>
                <w:ilvl w:val="0"/>
                <w:numId w:val="8"/>
              </w:numPr>
            </w:pPr>
            <w:r>
              <w:rPr>
                <w:rFonts w:hint="eastAsia"/>
              </w:rPr>
              <w:t>能够运用文心一言提</w:t>
            </w:r>
            <w:proofErr w:type="gramStart"/>
            <w:r>
              <w:rPr>
                <w:rFonts w:hint="eastAsia"/>
              </w:rPr>
              <w:t>高职场</w:t>
            </w:r>
            <w:proofErr w:type="gramEnd"/>
            <w:r>
              <w:rPr>
                <w:rFonts w:hint="eastAsia"/>
              </w:rPr>
              <w:t>效率，智能生成营销方案，进行商业投资分析，以及辅助求职招聘等工作场景。</w:t>
            </w:r>
          </w:p>
          <w:p w14:paraId="19706B9B" w14:textId="77777777" w:rsidR="00B671A5" w:rsidRDefault="00B671A5" w:rsidP="00B671A5">
            <w:pPr>
              <w:pStyle w:val="a8"/>
              <w:numPr>
                <w:ilvl w:val="0"/>
                <w:numId w:val="8"/>
              </w:numPr>
            </w:pPr>
            <w:r>
              <w:rPr>
                <w:rFonts w:hint="eastAsia"/>
              </w:rPr>
              <w:t>了解并尝试文心一言在生活娱乐方面的应用，如模拟人物互动、歌词生成、旅游攻略定制等，提升生活便捷性和趣味性。</w:t>
            </w:r>
          </w:p>
        </w:tc>
      </w:tr>
      <w:tr w:rsidR="00B671A5" w14:paraId="762EFF78" w14:textId="77777777">
        <w:trPr>
          <w:trHeight w:val="890"/>
        </w:trPr>
        <w:tc>
          <w:tcPr>
            <w:tcW w:w="1155" w:type="dxa"/>
            <w:vAlign w:val="center"/>
          </w:tcPr>
          <w:p w14:paraId="196F8F48" w14:textId="77777777" w:rsidR="00B671A5" w:rsidRDefault="00B671A5" w:rsidP="00B671A5">
            <w:pPr>
              <w:pStyle w:val="a8"/>
            </w:pPr>
            <w:proofErr w:type="gramStart"/>
            <w:r>
              <w:t>学习重</w:t>
            </w:r>
            <w:proofErr w:type="gramEnd"/>
            <w:r>
              <w:t>难点</w:t>
            </w:r>
          </w:p>
        </w:tc>
        <w:tc>
          <w:tcPr>
            <w:tcW w:w="7246" w:type="dxa"/>
            <w:gridSpan w:val="3"/>
            <w:shd w:val="clear" w:color="auto" w:fill="auto"/>
          </w:tcPr>
          <w:p w14:paraId="76909296" w14:textId="77777777" w:rsidR="00B671A5" w:rsidRDefault="00B671A5" w:rsidP="00B671A5">
            <w:pPr>
              <w:pStyle w:val="a8"/>
            </w:pPr>
            <w:r>
              <w:rPr>
                <w:rFonts w:hint="eastAsia"/>
              </w:rPr>
              <w:t>重点：</w:t>
            </w:r>
          </w:p>
          <w:p w14:paraId="235479E8" w14:textId="77777777" w:rsidR="00B671A5" w:rsidRDefault="00B671A5" w:rsidP="00B671A5">
            <w:pPr>
              <w:pStyle w:val="a8"/>
            </w:pPr>
            <w:r>
              <w:rPr>
                <w:rFonts w:hint="eastAsia"/>
              </w:rPr>
              <w:t>掌握生成式大模型的基本操作和使用技巧，了解其在不同场景下的应用；</w:t>
            </w:r>
          </w:p>
          <w:p w14:paraId="7AD58508" w14:textId="77777777" w:rsidR="00B671A5" w:rsidRDefault="00B671A5" w:rsidP="00B671A5">
            <w:pPr>
              <w:pStyle w:val="a8"/>
            </w:pPr>
            <w:r>
              <w:rPr>
                <w:rFonts w:hint="eastAsia"/>
              </w:rPr>
              <w:t>难点：</w:t>
            </w:r>
          </w:p>
          <w:p w14:paraId="67D875E0" w14:textId="77777777" w:rsidR="00B671A5" w:rsidRDefault="00B671A5" w:rsidP="00B671A5">
            <w:pPr>
              <w:pStyle w:val="a8"/>
            </w:pPr>
            <w:r>
              <w:rPr>
                <w:rFonts w:hint="eastAsia"/>
              </w:rPr>
              <w:t>如何根据需求调整生成内容，提高生成质量</w:t>
            </w:r>
          </w:p>
        </w:tc>
      </w:tr>
      <w:tr w:rsidR="00B671A5" w14:paraId="629734A7" w14:textId="77777777">
        <w:trPr>
          <w:trHeight w:val="890"/>
        </w:trPr>
        <w:tc>
          <w:tcPr>
            <w:tcW w:w="1155" w:type="dxa"/>
            <w:vAlign w:val="center"/>
          </w:tcPr>
          <w:p w14:paraId="040B8A6B" w14:textId="77777777" w:rsidR="00B671A5" w:rsidRDefault="00B671A5" w:rsidP="00B671A5">
            <w:pPr>
              <w:pStyle w:val="a8"/>
            </w:pPr>
            <w:r>
              <w:t>学情分析</w:t>
            </w:r>
          </w:p>
        </w:tc>
        <w:tc>
          <w:tcPr>
            <w:tcW w:w="7246" w:type="dxa"/>
            <w:gridSpan w:val="3"/>
            <w:shd w:val="clear" w:color="auto" w:fill="auto"/>
          </w:tcPr>
          <w:p w14:paraId="188983CE" w14:textId="77777777" w:rsidR="00B671A5" w:rsidRDefault="00B671A5" w:rsidP="00B671A5">
            <w:pPr>
              <w:pStyle w:val="a8"/>
            </w:pPr>
            <w:r>
              <w:rPr>
                <w:rFonts w:hint="eastAsia"/>
              </w:rPr>
              <w:t>学生们通常对生成式大模型，特别是像文心一言这样的具体应用产品表现出极高的兴趣。由于这一章节内容贴近实际应用，且文心一言等工具具有直观易用的界面，学生们往往能够迅速上手并体验到人工智能技术的魅力。</w:t>
            </w:r>
          </w:p>
          <w:p w14:paraId="793928DE" w14:textId="77777777" w:rsidR="00B671A5" w:rsidRDefault="00B671A5" w:rsidP="00B671A5">
            <w:pPr>
              <w:pStyle w:val="a8"/>
            </w:pPr>
            <w:r>
              <w:rPr>
                <w:rFonts w:hint="eastAsia"/>
              </w:rPr>
              <w:t>然而，尽管学生们对生成式大模型的应用场景有了一定的了解，但在实际操作过程中，他们可能会遇到如何更有效地利用这些工具来提高学习和工作效率的问题。此外，对于文心一言等工具的深层次功能和高级技巧，学生们可能需要更多的指导和实践才能熟练掌握。</w:t>
            </w:r>
          </w:p>
          <w:p w14:paraId="49C9ED08" w14:textId="77777777" w:rsidR="00B671A5" w:rsidRDefault="00B671A5" w:rsidP="00B671A5">
            <w:pPr>
              <w:pStyle w:val="a8"/>
            </w:pPr>
            <w:r>
              <w:rPr>
                <w:rFonts w:hint="eastAsia"/>
              </w:rPr>
              <w:t>因此，在教学过程中，教师应注重引导学生深入理解生成式大模型的工作原理，同时结合具体案例和实践操作，帮助学生掌握文心一言等工具的高级应用技巧，以充分发挥其在学习、工作和生活娱乐等方面的潜力。</w:t>
            </w:r>
          </w:p>
        </w:tc>
      </w:tr>
      <w:tr w:rsidR="00B671A5" w14:paraId="74434675" w14:textId="77777777">
        <w:trPr>
          <w:trHeight w:val="1802"/>
        </w:trPr>
        <w:tc>
          <w:tcPr>
            <w:tcW w:w="1155" w:type="dxa"/>
            <w:vAlign w:val="center"/>
          </w:tcPr>
          <w:p w14:paraId="5DCBE852" w14:textId="77777777" w:rsidR="00B671A5" w:rsidRDefault="00B671A5" w:rsidP="00B671A5">
            <w:pPr>
              <w:pStyle w:val="a8"/>
              <w:rPr>
                <w:sz w:val="21"/>
                <w:szCs w:val="21"/>
              </w:rPr>
            </w:pPr>
            <w:r>
              <w:t>学生课前准备</w:t>
            </w:r>
          </w:p>
        </w:tc>
        <w:tc>
          <w:tcPr>
            <w:tcW w:w="7246" w:type="dxa"/>
            <w:gridSpan w:val="3"/>
          </w:tcPr>
          <w:p w14:paraId="729C8314" w14:textId="77777777" w:rsidR="00B671A5" w:rsidRDefault="00B671A5" w:rsidP="00B671A5">
            <w:pPr>
              <w:pStyle w:val="a8"/>
            </w:pPr>
            <w:r>
              <w:t>1.</w:t>
            </w:r>
            <w:r>
              <w:t>必读书目：</w:t>
            </w:r>
          </w:p>
          <w:p w14:paraId="44EDB156" w14:textId="77777777" w:rsidR="00B671A5" w:rsidRDefault="00B671A5" w:rsidP="00B671A5">
            <w:pPr>
              <w:pStyle w:val="a8"/>
            </w:pPr>
            <w:r>
              <w:rPr>
                <w:rFonts w:hint="eastAsia"/>
              </w:rPr>
              <w:t>《人工智能导论》</w:t>
            </w:r>
          </w:p>
          <w:p w14:paraId="14516324" w14:textId="77777777" w:rsidR="00B671A5" w:rsidRDefault="00B671A5" w:rsidP="00B671A5">
            <w:pPr>
              <w:pStyle w:val="a8"/>
            </w:pPr>
            <w:r>
              <w:t>2.</w:t>
            </w:r>
            <w:r>
              <w:t>选读书目：</w:t>
            </w:r>
          </w:p>
          <w:p w14:paraId="11550D29" w14:textId="77777777" w:rsidR="00B671A5" w:rsidRDefault="00B671A5" w:rsidP="00B671A5">
            <w:pPr>
              <w:pStyle w:val="a8"/>
            </w:pPr>
            <w:r>
              <w:rPr>
                <w:rFonts w:hint="eastAsia"/>
              </w:rPr>
              <w:t>《文心一言：人人都能上手的</w:t>
            </w:r>
            <w:r>
              <w:rPr>
                <w:rFonts w:hint="eastAsia"/>
              </w:rPr>
              <w:t>AI</w:t>
            </w:r>
            <w:r>
              <w:rPr>
                <w:rFonts w:hint="eastAsia"/>
              </w:rPr>
              <w:t>工具》</w:t>
            </w:r>
          </w:p>
          <w:p w14:paraId="06E69066" w14:textId="77777777" w:rsidR="00B671A5" w:rsidRDefault="00B671A5" w:rsidP="00B671A5">
            <w:pPr>
              <w:pStyle w:val="a8"/>
            </w:pPr>
            <w:r>
              <w:t>3.</w:t>
            </w:r>
            <w:r>
              <w:t>思考问题：</w:t>
            </w:r>
          </w:p>
          <w:p w14:paraId="5680B9D8" w14:textId="77777777" w:rsidR="00B671A5" w:rsidRDefault="00B671A5" w:rsidP="00B671A5">
            <w:pPr>
              <w:pStyle w:val="a8"/>
            </w:pPr>
            <w:r>
              <w:rPr>
                <w:rFonts w:hint="eastAsia"/>
              </w:rPr>
              <w:t>生成式大模型与判别式模型的主要区别是什么？在哪些场景下生成式大模型更具优势？</w:t>
            </w:r>
          </w:p>
          <w:p w14:paraId="23667B06" w14:textId="77777777" w:rsidR="00B671A5" w:rsidRDefault="00B671A5" w:rsidP="00B671A5">
            <w:pPr>
              <w:pStyle w:val="a8"/>
            </w:pPr>
            <w:r>
              <w:rPr>
                <w:rFonts w:hint="eastAsia"/>
              </w:rPr>
              <w:t>文心一言等生成式大模型在训练过程中面临哪些挑战？如何克服这些挑战以提高模型的性能？</w:t>
            </w:r>
          </w:p>
          <w:p w14:paraId="2D8A49B5" w14:textId="77777777" w:rsidR="00B671A5" w:rsidRDefault="00B671A5" w:rsidP="00B671A5">
            <w:pPr>
              <w:pStyle w:val="a8"/>
            </w:pPr>
            <w:r>
              <w:rPr>
                <w:rFonts w:hint="eastAsia"/>
              </w:rPr>
              <w:t>生成式大模型在教育、职场、生活娱乐等多个领域有哪些创新应用？这些应用如何改变了我们的工作和生活方式？</w:t>
            </w:r>
          </w:p>
          <w:p w14:paraId="563E5CDD" w14:textId="77777777" w:rsidR="00B671A5" w:rsidRDefault="00B671A5" w:rsidP="00B671A5">
            <w:pPr>
              <w:pStyle w:val="a8"/>
            </w:pPr>
            <w:r>
              <w:rPr>
                <w:rFonts w:hint="eastAsia"/>
              </w:rPr>
              <w:t>如何评估生成式大模型生成内容的真实性和可信度？在实际应用中应如</w:t>
            </w:r>
            <w:r>
              <w:rPr>
                <w:rFonts w:hint="eastAsia"/>
              </w:rPr>
              <w:lastRenderedPageBreak/>
              <w:t>何避免生成虚假信息？</w:t>
            </w:r>
          </w:p>
          <w:p w14:paraId="317D72E3" w14:textId="77777777" w:rsidR="00B671A5" w:rsidRDefault="00B671A5" w:rsidP="00B671A5">
            <w:pPr>
              <w:pStyle w:val="a8"/>
            </w:pPr>
            <w:r>
              <w:t>4.</w:t>
            </w:r>
            <w:r>
              <w:t>其他课前准备：</w:t>
            </w:r>
          </w:p>
          <w:p w14:paraId="613D3EFF" w14:textId="77777777" w:rsidR="00B671A5" w:rsidRDefault="00B671A5" w:rsidP="00B671A5">
            <w:pPr>
              <w:pStyle w:val="a8"/>
              <w:ind w:firstLineChars="200" w:firstLine="440"/>
            </w:pPr>
            <w:r>
              <w:rPr>
                <w:rFonts w:hint="eastAsia"/>
              </w:rPr>
              <w:t>提前预习生成式大模型的基本概念、工作原理及其与传统机器学习模型的区别。</w:t>
            </w:r>
          </w:p>
          <w:p w14:paraId="05A6A7F0" w14:textId="77777777" w:rsidR="00B671A5" w:rsidRDefault="00B671A5" w:rsidP="00B671A5">
            <w:pPr>
              <w:pStyle w:val="a8"/>
              <w:ind w:firstLineChars="200" w:firstLine="440"/>
            </w:pPr>
            <w:r>
              <w:rPr>
                <w:rFonts w:hint="eastAsia"/>
              </w:rPr>
              <w:t>提前注册文心一言等生成式大模型的应用平台，熟悉其界面布局、基础功能及操作技巧。</w:t>
            </w:r>
          </w:p>
          <w:p w14:paraId="658559DB" w14:textId="77777777" w:rsidR="00B671A5" w:rsidRDefault="00B671A5" w:rsidP="00B671A5">
            <w:pPr>
              <w:pStyle w:val="a8"/>
              <w:ind w:firstLineChars="200" w:firstLine="440"/>
            </w:pPr>
            <w:r>
              <w:rPr>
                <w:rFonts w:hint="eastAsia"/>
              </w:rPr>
              <w:t>搜集生成式大模型在不同领域的应用案例，分析其应用场景、实现方法及实际效果，以便在课堂上进行深入讨论。</w:t>
            </w:r>
          </w:p>
          <w:p w14:paraId="34AD37D2" w14:textId="77777777" w:rsidR="00B671A5" w:rsidRDefault="00B671A5" w:rsidP="00B671A5">
            <w:pPr>
              <w:pStyle w:val="a8"/>
              <w:ind w:firstLineChars="200" w:firstLine="440"/>
            </w:pPr>
            <w:r>
              <w:rPr>
                <w:rFonts w:hint="eastAsia"/>
              </w:rPr>
              <w:t>如果条件允许，可以准备一些基于生成式大模型的实践项目，让学生在课前进行尝试和探索，以增强学习的互动性和实践性</w:t>
            </w:r>
          </w:p>
        </w:tc>
      </w:tr>
      <w:tr w:rsidR="00B671A5" w14:paraId="286D8312" w14:textId="77777777">
        <w:tc>
          <w:tcPr>
            <w:tcW w:w="1155" w:type="dxa"/>
            <w:vAlign w:val="center"/>
          </w:tcPr>
          <w:p w14:paraId="53F2E82B" w14:textId="77777777" w:rsidR="00B671A5" w:rsidRDefault="00B671A5" w:rsidP="00B671A5">
            <w:pPr>
              <w:pStyle w:val="a8"/>
            </w:pPr>
            <w:r>
              <w:lastRenderedPageBreak/>
              <w:t>教学方式</w:t>
            </w:r>
          </w:p>
        </w:tc>
        <w:tc>
          <w:tcPr>
            <w:tcW w:w="7246" w:type="dxa"/>
            <w:gridSpan w:val="3"/>
          </w:tcPr>
          <w:p w14:paraId="28C1A897" w14:textId="77777777" w:rsidR="00B671A5" w:rsidRDefault="00B671A5" w:rsidP="00B671A5">
            <w:pPr>
              <w:jc w:val="left"/>
              <w:rPr>
                <w:rFonts w:ascii="Times New Roman" w:hAnsi="Times New Roman" w:cs="Times New Roman"/>
                <w:szCs w:val="21"/>
              </w:rPr>
            </w:pPr>
            <w:r>
              <w:rPr>
                <w:rFonts w:ascii="Times New Roman" w:hAnsi="Times New Roman" w:cs="Times New Roman" w:hint="eastAsia"/>
                <w:szCs w:val="21"/>
              </w:rPr>
              <w:t>采用多媒体计算机辅助教学手段，提高课堂信息量，通过案例教学、启发式教学等方法帮助学生理解文心一言</w:t>
            </w:r>
            <w:r>
              <w:rPr>
                <w:rFonts w:ascii="Times New Roman" w:hAnsi="Times New Roman" w:cs="Times New Roman" w:hint="eastAsia"/>
                <w:szCs w:val="21"/>
              </w:rPr>
              <w:t>/</w:t>
            </w:r>
            <w:r>
              <w:rPr>
                <w:rFonts w:ascii="Times New Roman" w:hAnsi="Times New Roman" w:cs="Times New Roman" w:hint="eastAsia"/>
                <w:szCs w:val="21"/>
              </w:rPr>
              <w:t>文心一格等大模型的应用。对于难点和需要扩展的部分知识，提供进一步的课件、参考书籍、网络资源等辅助学生自主学习。</w:t>
            </w:r>
          </w:p>
        </w:tc>
      </w:tr>
      <w:tr w:rsidR="00B671A5" w14:paraId="4F9F6A17" w14:textId="77777777" w:rsidTr="00F06567">
        <w:trPr>
          <w:trHeight w:val="837"/>
        </w:trPr>
        <w:tc>
          <w:tcPr>
            <w:tcW w:w="1155" w:type="dxa"/>
            <w:vAlign w:val="center"/>
          </w:tcPr>
          <w:p w14:paraId="0C4A17B1" w14:textId="77777777" w:rsidR="00B671A5" w:rsidRDefault="00B671A5" w:rsidP="00B671A5">
            <w:pPr>
              <w:pStyle w:val="a8"/>
            </w:pPr>
            <w:r>
              <w:t>课后作业</w:t>
            </w:r>
          </w:p>
        </w:tc>
        <w:tc>
          <w:tcPr>
            <w:tcW w:w="7246" w:type="dxa"/>
            <w:gridSpan w:val="3"/>
            <w:vAlign w:val="center"/>
          </w:tcPr>
          <w:p w14:paraId="117BA617" w14:textId="387BE39A" w:rsidR="00B671A5" w:rsidRDefault="00F06567" w:rsidP="00F06567">
            <w:pPr>
              <w:jc w:val="left"/>
              <w:rPr>
                <w:rFonts w:ascii="Times New Roman" w:eastAsia="黑体" w:hAnsi="Times New Roman" w:cs="Times New Roman"/>
                <w:szCs w:val="21"/>
              </w:rPr>
            </w:pPr>
            <w:r w:rsidRPr="00F06567">
              <w:rPr>
                <w:rFonts w:ascii="Times New Roman" w:hAnsi="Times New Roman" w:cs="Times New Roman" w:hint="eastAsia"/>
                <w:szCs w:val="21"/>
              </w:rPr>
              <w:t>学习通选择题、大题</w:t>
            </w:r>
          </w:p>
        </w:tc>
      </w:tr>
    </w:tbl>
    <w:tbl>
      <w:tblPr>
        <w:tblStyle w:val="1"/>
        <w:tblW w:w="0" w:type="auto"/>
        <w:tblInd w:w="121" w:type="dxa"/>
        <w:tblLook w:val="04A0" w:firstRow="1" w:lastRow="0" w:firstColumn="1" w:lastColumn="0" w:noHBand="0" w:noVBand="1"/>
      </w:tblPr>
      <w:tblGrid>
        <w:gridCol w:w="1155"/>
        <w:gridCol w:w="3326"/>
        <w:gridCol w:w="1185"/>
        <w:gridCol w:w="2735"/>
      </w:tblGrid>
      <w:tr w:rsidR="00F06567" w:rsidRPr="00F06567" w14:paraId="5748B5E7" w14:textId="77777777" w:rsidTr="00F06567">
        <w:trPr>
          <w:trHeight w:val="467"/>
        </w:trPr>
        <w:tc>
          <w:tcPr>
            <w:tcW w:w="4481" w:type="dxa"/>
            <w:gridSpan w:val="2"/>
            <w:vAlign w:val="center"/>
          </w:tcPr>
          <w:bookmarkEnd w:id="2"/>
          <w:p w14:paraId="4AE42982" w14:textId="3513F0D5" w:rsidR="00F06567" w:rsidRDefault="00F06567" w:rsidP="005C02BA">
            <w:pPr>
              <w:pStyle w:val="a8"/>
              <w:rPr>
                <w:sz w:val="21"/>
                <w:szCs w:val="21"/>
              </w:rPr>
            </w:pPr>
            <w:r>
              <w:rPr>
                <w:rFonts w:hint="eastAsia"/>
              </w:rPr>
              <w:t>第九章</w:t>
            </w:r>
            <w:r>
              <w:t>：</w:t>
            </w:r>
            <w:r w:rsidRPr="00F06567">
              <w:rPr>
                <w:rFonts w:hint="eastAsia"/>
              </w:rPr>
              <w:t>实验</w:t>
            </w:r>
          </w:p>
        </w:tc>
        <w:tc>
          <w:tcPr>
            <w:tcW w:w="1185" w:type="dxa"/>
            <w:shd w:val="clear" w:color="auto" w:fill="FFC000"/>
            <w:vAlign w:val="center"/>
          </w:tcPr>
          <w:p w14:paraId="2E193160" w14:textId="1368A2CA" w:rsidR="00F06567" w:rsidRDefault="00F06567" w:rsidP="005C02BA">
            <w:pPr>
              <w:pStyle w:val="a8"/>
            </w:pPr>
            <w:r>
              <w:t>学时：</w:t>
            </w:r>
            <w:r>
              <w:rPr>
                <w:rFonts w:hint="eastAsia"/>
              </w:rPr>
              <w:t>6</w:t>
            </w:r>
          </w:p>
        </w:tc>
        <w:tc>
          <w:tcPr>
            <w:tcW w:w="2735" w:type="dxa"/>
            <w:vAlign w:val="center"/>
          </w:tcPr>
          <w:p w14:paraId="1787FEDA" w14:textId="77777777" w:rsidR="00F06567" w:rsidRDefault="00F06567" w:rsidP="005C02BA">
            <w:pPr>
              <w:pStyle w:val="a8"/>
            </w:pPr>
            <w:r>
              <w:t>支撑课程目标：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F06567" w14:paraId="05333874" w14:textId="77777777" w:rsidTr="005C02BA">
        <w:trPr>
          <w:trHeight w:val="1627"/>
        </w:trPr>
        <w:tc>
          <w:tcPr>
            <w:tcW w:w="1155" w:type="dxa"/>
            <w:vAlign w:val="center"/>
          </w:tcPr>
          <w:p w14:paraId="1B774E6A" w14:textId="77777777" w:rsidR="00F06567" w:rsidRDefault="00F06567" w:rsidP="005C02BA">
            <w:pPr>
              <w:pStyle w:val="a8"/>
            </w:pPr>
            <w:r>
              <w:t>主要内容</w:t>
            </w:r>
          </w:p>
        </w:tc>
        <w:tc>
          <w:tcPr>
            <w:tcW w:w="7246" w:type="dxa"/>
            <w:gridSpan w:val="3"/>
            <w:shd w:val="clear" w:color="auto" w:fill="auto"/>
          </w:tcPr>
          <w:p w14:paraId="514D4987" w14:textId="77777777" w:rsidR="00F06567" w:rsidRDefault="00F06567" w:rsidP="00F06567">
            <w:pPr>
              <w:pStyle w:val="a8"/>
            </w:pPr>
            <w:r>
              <w:rPr>
                <w:rFonts w:hint="eastAsia"/>
              </w:rPr>
              <w:t xml:space="preserve">9.1 </w:t>
            </w:r>
            <w:r>
              <w:rPr>
                <w:rFonts w:hint="eastAsia"/>
              </w:rPr>
              <w:t>实验</w:t>
            </w:r>
            <w:r>
              <w:rPr>
                <w:rFonts w:hint="eastAsia"/>
              </w:rPr>
              <w:t>1 python</w:t>
            </w:r>
            <w:r>
              <w:rPr>
                <w:rFonts w:hint="eastAsia"/>
              </w:rPr>
              <w:t>实验</w:t>
            </w:r>
            <w:r>
              <w:rPr>
                <w:rFonts w:hint="eastAsia"/>
              </w:rPr>
              <w:t>1</w:t>
            </w:r>
          </w:p>
          <w:p w14:paraId="1D0AA965" w14:textId="77777777" w:rsidR="00F06567" w:rsidRDefault="00F06567" w:rsidP="00F06567">
            <w:pPr>
              <w:pStyle w:val="a8"/>
            </w:pPr>
            <w:r>
              <w:rPr>
                <w:rFonts w:hint="eastAsia"/>
              </w:rPr>
              <w:t xml:space="preserve">9.2 </w:t>
            </w:r>
            <w:r>
              <w:rPr>
                <w:rFonts w:hint="eastAsia"/>
              </w:rPr>
              <w:t>实验</w:t>
            </w:r>
            <w:r>
              <w:rPr>
                <w:rFonts w:hint="eastAsia"/>
              </w:rPr>
              <w:t>2 python</w:t>
            </w:r>
            <w:r>
              <w:rPr>
                <w:rFonts w:hint="eastAsia"/>
              </w:rPr>
              <w:t>实验</w:t>
            </w:r>
            <w:r>
              <w:rPr>
                <w:rFonts w:hint="eastAsia"/>
              </w:rPr>
              <w:t>2</w:t>
            </w:r>
          </w:p>
          <w:p w14:paraId="3D114A01" w14:textId="77777777" w:rsidR="00F06567" w:rsidRDefault="00F06567" w:rsidP="00F06567">
            <w:pPr>
              <w:pStyle w:val="a8"/>
            </w:pPr>
            <w:r>
              <w:rPr>
                <w:rFonts w:hint="eastAsia"/>
              </w:rPr>
              <w:t xml:space="preserve">9.3 </w:t>
            </w:r>
            <w:r>
              <w:rPr>
                <w:rFonts w:hint="eastAsia"/>
              </w:rPr>
              <w:t>实验</w:t>
            </w:r>
            <w:r>
              <w:rPr>
                <w:rFonts w:hint="eastAsia"/>
              </w:rPr>
              <w:t>3 python</w:t>
            </w:r>
            <w:r>
              <w:rPr>
                <w:rFonts w:hint="eastAsia"/>
              </w:rPr>
              <w:t>实验</w:t>
            </w:r>
            <w:r>
              <w:rPr>
                <w:rFonts w:hint="eastAsia"/>
              </w:rPr>
              <w:t>3</w:t>
            </w:r>
          </w:p>
          <w:p w14:paraId="5B50D8AF" w14:textId="77777777" w:rsidR="00F06567" w:rsidRDefault="00F06567" w:rsidP="00F06567">
            <w:pPr>
              <w:pStyle w:val="a8"/>
            </w:pPr>
            <w:r>
              <w:rPr>
                <w:rFonts w:hint="eastAsia"/>
              </w:rPr>
              <w:t xml:space="preserve">9.4 </w:t>
            </w:r>
            <w:r>
              <w:rPr>
                <w:rFonts w:hint="eastAsia"/>
              </w:rPr>
              <w:t>实验</w:t>
            </w:r>
            <w:r>
              <w:rPr>
                <w:rFonts w:hint="eastAsia"/>
              </w:rPr>
              <w:t>4 python</w:t>
            </w:r>
            <w:r>
              <w:rPr>
                <w:rFonts w:hint="eastAsia"/>
              </w:rPr>
              <w:t>实验</w:t>
            </w:r>
            <w:r>
              <w:rPr>
                <w:rFonts w:hint="eastAsia"/>
              </w:rPr>
              <w:t>4</w:t>
            </w:r>
          </w:p>
          <w:p w14:paraId="4795A6FD" w14:textId="77777777" w:rsidR="00F06567" w:rsidRDefault="00F06567" w:rsidP="00F06567">
            <w:pPr>
              <w:pStyle w:val="a8"/>
            </w:pPr>
            <w:r>
              <w:rPr>
                <w:rFonts w:hint="eastAsia"/>
              </w:rPr>
              <w:t xml:space="preserve">9.5 </w:t>
            </w:r>
            <w:r>
              <w:rPr>
                <w:rFonts w:hint="eastAsia"/>
              </w:rPr>
              <w:t>实验</w:t>
            </w:r>
            <w:r>
              <w:rPr>
                <w:rFonts w:hint="eastAsia"/>
              </w:rPr>
              <w:t>5 python</w:t>
            </w:r>
            <w:r>
              <w:rPr>
                <w:rFonts w:hint="eastAsia"/>
              </w:rPr>
              <w:t>实验</w:t>
            </w:r>
            <w:r>
              <w:rPr>
                <w:rFonts w:hint="eastAsia"/>
              </w:rPr>
              <w:t>5</w:t>
            </w:r>
          </w:p>
          <w:p w14:paraId="53340396" w14:textId="77777777" w:rsidR="00F06567" w:rsidRDefault="00F06567" w:rsidP="00F06567">
            <w:pPr>
              <w:pStyle w:val="a8"/>
            </w:pPr>
            <w:r>
              <w:rPr>
                <w:rFonts w:hint="eastAsia"/>
              </w:rPr>
              <w:t xml:space="preserve">9.6 </w:t>
            </w:r>
            <w:r>
              <w:rPr>
                <w:rFonts w:hint="eastAsia"/>
              </w:rPr>
              <w:t>实验</w:t>
            </w:r>
            <w:r>
              <w:rPr>
                <w:rFonts w:hint="eastAsia"/>
              </w:rPr>
              <w:t>6 python</w:t>
            </w:r>
            <w:r>
              <w:rPr>
                <w:rFonts w:hint="eastAsia"/>
              </w:rPr>
              <w:t>实验</w:t>
            </w:r>
            <w:r>
              <w:rPr>
                <w:rFonts w:hint="eastAsia"/>
              </w:rPr>
              <w:t>6</w:t>
            </w:r>
          </w:p>
          <w:p w14:paraId="0D7A7CDE" w14:textId="77777777" w:rsidR="00F06567" w:rsidRDefault="00F06567" w:rsidP="00F06567">
            <w:pPr>
              <w:pStyle w:val="a8"/>
            </w:pPr>
            <w:r>
              <w:rPr>
                <w:rFonts w:hint="eastAsia"/>
              </w:rPr>
              <w:t xml:space="preserve">9.7 </w:t>
            </w:r>
            <w:r>
              <w:rPr>
                <w:rFonts w:hint="eastAsia"/>
              </w:rPr>
              <w:t>实验</w:t>
            </w:r>
            <w:r>
              <w:rPr>
                <w:rFonts w:hint="eastAsia"/>
              </w:rPr>
              <w:t xml:space="preserve">7 </w:t>
            </w:r>
            <w:r>
              <w:rPr>
                <w:rFonts w:hint="eastAsia"/>
              </w:rPr>
              <w:t>百度人工智能开放平台体验与开发准备</w:t>
            </w:r>
          </w:p>
          <w:p w14:paraId="2F150F4A" w14:textId="77777777" w:rsidR="00F06567" w:rsidRDefault="00F06567" w:rsidP="00F06567">
            <w:pPr>
              <w:pStyle w:val="a8"/>
            </w:pPr>
            <w:r>
              <w:rPr>
                <w:rFonts w:hint="eastAsia"/>
              </w:rPr>
              <w:t xml:space="preserve">9.8 </w:t>
            </w:r>
            <w:r>
              <w:rPr>
                <w:rFonts w:hint="eastAsia"/>
              </w:rPr>
              <w:t>实验</w:t>
            </w:r>
            <w:r>
              <w:rPr>
                <w:rFonts w:hint="eastAsia"/>
              </w:rPr>
              <w:t>8</w:t>
            </w:r>
            <w:r>
              <w:rPr>
                <w:rFonts w:hint="eastAsia"/>
              </w:rPr>
              <w:t>计算机视觉应用体验与开发实验</w:t>
            </w:r>
          </w:p>
          <w:p w14:paraId="55F85E07" w14:textId="77777777" w:rsidR="00F06567" w:rsidRDefault="00F06567" w:rsidP="00F06567">
            <w:pPr>
              <w:pStyle w:val="a8"/>
            </w:pPr>
            <w:r>
              <w:rPr>
                <w:rFonts w:hint="eastAsia"/>
              </w:rPr>
              <w:t xml:space="preserve">9.9 </w:t>
            </w:r>
            <w:r>
              <w:rPr>
                <w:rFonts w:hint="eastAsia"/>
              </w:rPr>
              <w:t>实验</w:t>
            </w:r>
            <w:r>
              <w:rPr>
                <w:rFonts w:hint="eastAsia"/>
              </w:rPr>
              <w:t xml:space="preserve">9 </w:t>
            </w:r>
            <w:r>
              <w:rPr>
                <w:rFonts w:hint="eastAsia"/>
              </w:rPr>
              <w:t>智能语音应用体验与开发实验</w:t>
            </w:r>
          </w:p>
          <w:p w14:paraId="343C0BB5" w14:textId="77777777" w:rsidR="00F06567" w:rsidRDefault="00F06567" w:rsidP="00F06567">
            <w:pPr>
              <w:pStyle w:val="a8"/>
            </w:pPr>
            <w:r>
              <w:rPr>
                <w:rFonts w:hint="eastAsia"/>
              </w:rPr>
              <w:t xml:space="preserve">9.10 </w:t>
            </w:r>
            <w:r>
              <w:rPr>
                <w:rFonts w:hint="eastAsia"/>
              </w:rPr>
              <w:t>实验</w:t>
            </w:r>
            <w:r>
              <w:rPr>
                <w:rFonts w:hint="eastAsia"/>
              </w:rPr>
              <w:t xml:space="preserve">10 </w:t>
            </w:r>
            <w:r>
              <w:rPr>
                <w:rFonts w:hint="eastAsia"/>
              </w:rPr>
              <w:t>自然语言应用体验与开发实验</w:t>
            </w:r>
          </w:p>
          <w:p w14:paraId="04D89E07" w14:textId="7E99FE6F" w:rsidR="00F06567" w:rsidRDefault="00F06567" w:rsidP="00F06567">
            <w:pPr>
              <w:pStyle w:val="a8"/>
            </w:pPr>
            <w:r>
              <w:rPr>
                <w:rFonts w:hint="eastAsia"/>
              </w:rPr>
              <w:t xml:space="preserve">9.11 </w:t>
            </w:r>
            <w:r>
              <w:rPr>
                <w:rFonts w:hint="eastAsia"/>
              </w:rPr>
              <w:t>实验</w:t>
            </w:r>
            <w:r>
              <w:rPr>
                <w:rFonts w:hint="eastAsia"/>
              </w:rPr>
              <w:t xml:space="preserve">11 </w:t>
            </w:r>
            <w:r>
              <w:rPr>
                <w:rFonts w:hint="eastAsia"/>
              </w:rPr>
              <w:t>文心一言的使用</w:t>
            </w:r>
          </w:p>
        </w:tc>
      </w:tr>
      <w:tr w:rsidR="00F06567" w14:paraId="3F3F74BB" w14:textId="77777777" w:rsidTr="005C02BA">
        <w:trPr>
          <w:trHeight w:val="1627"/>
        </w:trPr>
        <w:tc>
          <w:tcPr>
            <w:tcW w:w="1155" w:type="dxa"/>
            <w:vAlign w:val="center"/>
          </w:tcPr>
          <w:p w14:paraId="19097FAD" w14:textId="77777777" w:rsidR="00F06567" w:rsidRDefault="00F06567" w:rsidP="005C02BA">
            <w:pPr>
              <w:pStyle w:val="a8"/>
              <w:rPr>
                <w:sz w:val="21"/>
                <w:szCs w:val="21"/>
              </w:rPr>
            </w:pPr>
            <w:r>
              <w:t>学习目标</w:t>
            </w:r>
          </w:p>
        </w:tc>
        <w:tc>
          <w:tcPr>
            <w:tcW w:w="7246" w:type="dxa"/>
            <w:gridSpan w:val="3"/>
            <w:shd w:val="clear" w:color="auto" w:fill="auto"/>
          </w:tcPr>
          <w:p w14:paraId="7C9AAC8D" w14:textId="77777777" w:rsidR="005C02BA" w:rsidRDefault="005C02BA" w:rsidP="005C02BA">
            <w:pPr>
              <w:pStyle w:val="a8"/>
              <w:numPr>
                <w:ilvl w:val="0"/>
                <w:numId w:val="20"/>
              </w:numPr>
            </w:pPr>
            <w:r>
              <w:rPr>
                <w:rFonts w:hint="eastAsia"/>
              </w:rPr>
              <w:t>掌握</w:t>
            </w:r>
            <w:r>
              <w:rPr>
                <w:rFonts w:hint="eastAsia"/>
              </w:rPr>
              <w:t>Python</w:t>
            </w:r>
            <w:r>
              <w:rPr>
                <w:rFonts w:hint="eastAsia"/>
              </w:rPr>
              <w:t>编程技能：通过完成前六个基于</w:t>
            </w:r>
            <w:r>
              <w:rPr>
                <w:rFonts w:hint="eastAsia"/>
              </w:rPr>
              <w:t>Python</w:t>
            </w:r>
            <w:r>
              <w:rPr>
                <w:rFonts w:hint="eastAsia"/>
              </w:rPr>
              <w:t>的实验，学生应能够熟练掌握</w:t>
            </w:r>
            <w:r>
              <w:rPr>
                <w:rFonts w:hint="eastAsia"/>
              </w:rPr>
              <w:t>Python</w:t>
            </w:r>
            <w:r>
              <w:rPr>
                <w:rFonts w:hint="eastAsia"/>
              </w:rPr>
              <w:t>编程的基本语法、数据结构、函数定义及调用等，为后续的人工智能应用开发打下坚实基础。</w:t>
            </w:r>
          </w:p>
          <w:p w14:paraId="54DA8632" w14:textId="77777777" w:rsidR="005C02BA" w:rsidRDefault="005C02BA" w:rsidP="005C02BA">
            <w:pPr>
              <w:pStyle w:val="a8"/>
              <w:numPr>
                <w:ilvl w:val="0"/>
                <w:numId w:val="20"/>
              </w:numPr>
            </w:pPr>
            <w:r>
              <w:rPr>
                <w:rFonts w:hint="eastAsia"/>
              </w:rPr>
              <w:t>了解并体验</w:t>
            </w:r>
            <w:r>
              <w:rPr>
                <w:rFonts w:hint="eastAsia"/>
              </w:rPr>
              <w:t>AI</w:t>
            </w:r>
            <w:r>
              <w:rPr>
                <w:rFonts w:hint="eastAsia"/>
              </w:rPr>
              <w:t>开放平台：通过实验</w:t>
            </w:r>
            <w:r>
              <w:rPr>
                <w:rFonts w:hint="eastAsia"/>
              </w:rPr>
              <w:t>7</w:t>
            </w:r>
            <w:r>
              <w:rPr>
                <w:rFonts w:hint="eastAsia"/>
              </w:rPr>
              <w:t>，学生将熟悉百度人工智能开放平台等资源，掌握如何注册、登录、查看</w:t>
            </w:r>
            <w:r>
              <w:rPr>
                <w:rFonts w:hint="eastAsia"/>
              </w:rPr>
              <w:t>API</w:t>
            </w:r>
            <w:r>
              <w:rPr>
                <w:rFonts w:hint="eastAsia"/>
              </w:rPr>
              <w:t>文档及申请使用</w:t>
            </w:r>
            <w:r>
              <w:rPr>
                <w:rFonts w:hint="eastAsia"/>
              </w:rPr>
              <w:t>API</w:t>
            </w:r>
            <w:r>
              <w:rPr>
                <w:rFonts w:hint="eastAsia"/>
              </w:rPr>
              <w:t>密钥等基本操作，为后续的实验做准备。</w:t>
            </w:r>
          </w:p>
          <w:p w14:paraId="5E5B186F" w14:textId="77777777" w:rsidR="005C02BA" w:rsidRDefault="005C02BA" w:rsidP="005C02BA">
            <w:pPr>
              <w:pStyle w:val="a8"/>
              <w:numPr>
                <w:ilvl w:val="0"/>
                <w:numId w:val="20"/>
              </w:numPr>
            </w:pPr>
            <w:r>
              <w:rPr>
                <w:rFonts w:hint="eastAsia"/>
              </w:rPr>
              <w:lastRenderedPageBreak/>
              <w:t>掌握计算机视觉、智能语音、自然语言处理等技术：通过实验</w:t>
            </w:r>
            <w:r>
              <w:rPr>
                <w:rFonts w:hint="eastAsia"/>
              </w:rPr>
              <w:t>8</w:t>
            </w:r>
            <w:r>
              <w:rPr>
                <w:rFonts w:hint="eastAsia"/>
              </w:rPr>
              <w:t>至实验</w:t>
            </w:r>
            <w:r>
              <w:rPr>
                <w:rFonts w:hint="eastAsia"/>
              </w:rPr>
              <w:t>10</w:t>
            </w:r>
            <w:r>
              <w:rPr>
                <w:rFonts w:hint="eastAsia"/>
              </w:rPr>
              <w:t>，学生将深入理解计算机视觉、智能语音、自然语言处理等人工智能领域的基本原理，并能够通过实际开发体验这些技术的应用。</w:t>
            </w:r>
          </w:p>
          <w:p w14:paraId="67C54638" w14:textId="77777777" w:rsidR="005C02BA" w:rsidRDefault="005C02BA" w:rsidP="005C02BA">
            <w:pPr>
              <w:pStyle w:val="a8"/>
              <w:numPr>
                <w:ilvl w:val="0"/>
                <w:numId w:val="20"/>
              </w:numPr>
            </w:pPr>
            <w:r>
              <w:rPr>
                <w:rFonts w:hint="eastAsia"/>
              </w:rPr>
              <w:t>提升实践能力和创新能力：通过完成一系列实验，学生将提高动手实践能力，学会将理论知识应用于实际开发中，同时培养创新思维和解决问题的能力。</w:t>
            </w:r>
          </w:p>
          <w:p w14:paraId="6C4C1E9E" w14:textId="74CD337F" w:rsidR="00F06567" w:rsidRDefault="005C02BA" w:rsidP="005C02BA">
            <w:pPr>
              <w:pStyle w:val="a8"/>
              <w:numPr>
                <w:ilvl w:val="0"/>
                <w:numId w:val="20"/>
              </w:numPr>
            </w:pPr>
            <w:proofErr w:type="gramStart"/>
            <w:r>
              <w:rPr>
                <w:rFonts w:hint="eastAsia"/>
              </w:rPr>
              <w:t>熟悉文</w:t>
            </w:r>
            <w:proofErr w:type="gramEnd"/>
            <w:r>
              <w:rPr>
                <w:rFonts w:hint="eastAsia"/>
              </w:rPr>
              <w:t>心一言等先进</w:t>
            </w:r>
            <w:r>
              <w:rPr>
                <w:rFonts w:hint="eastAsia"/>
              </w:rPr>
              <w:t>AI</w:t>
            </w:r>
            <w:r>
              <w:rPr>
                <w:rFonts w:hint="eastAsia"/>
              </w:rPr>
              <w:t>工具：通过实验</w:t>
            </w:r>
            <w:r>
              <w:rPr>
                <w:rFonts w:hint="eastAsia"/>
              </w:rPr>
              <w:t>11</w:t>
            </w:r>
            <w:r>
              <w:rPr>
                <w:rFonts w:hint="eastAsia"/>
              </w:rPr>
              <w:t>，学生将了解并学会使用文心一言等先进的</w:t>
            </w:r>
            <w:r>
              <w:rPr>
                <w:rFonts w:hint="eastAsia"/>
              </w:rPr>
              <w:t>AI</w:t>
            </w:r>
            <w:r>
              <w:rPr>
                <w:rFonts w:hint="eastAsia"/>
              </w:rPr>
              <w:t>工具，掌握其基本功能和操作方法，为未来的学习和工作提供便利。</w:t>
            </w:r>
          </w:p>
        </w:tc>
      </w:tr>
      <w:tr w:rsidR="00F06567" w14:paraId="3A2FA3D6" w14:textId="77777777" w:rsidTr="005C02BA">
        <w:trPr>
          <w:trHeight w:val="890"/>
        </w:trPr>
        <w:tc>
          <w:tcPr>
            <w:tcW w:w="1155" w:type="dxa"/>
            <w:vAlign w:val="center"/>
          </w:tcPr>
          <w:p w14:paraId="006E01FB" w14:textId="77777777" w:rsidR="00F06567" w:rsidRDefault="00F06567" w:rsidP="005C02BA">
            <w:pPr>
              <w:pStyle w:val="a8"/>
            </w:pPr>
            <w:proofErr w:type="gramStart"/>
            <w:r>
              <w:lastRenderedPageBreak/>
              <w:t>学习重</w:t>
            </w:r>
            <w:proofErr w:type="gramEnd"/>
            <w:r>
              <w:t>难点</w:t>
            </w:r>
          </w:p>
        </w:tc>
        <w:tc>
          <w:tcPr>
            <w:tcW w:w="7246" w:type="dxa"/>
            <w:gridSpan w:val="3"/>
            <w:shd w:val="clear" w:color="auto" w:fill="auto"/>
          </w:tcPr>
          <w:p w14:paraId="73C5A745" w14:textId="2F106F06" w:rsidR="005C02BA" w:rsidRDefault="005C02BA" w:rsidP="005C02BA">
            <w:pPr>
              <w:pStyle w:val="a8"/>
            </w:pPr>
            <w:r>
              <w:rPr>
                <w:rFonts w:hint="eastAsia"/>
              </w:rPr>
              <w:t>重点</w:t>
            </w:r>
            <w:r>
              <w:rPr>
                <w:rFonts w:hint="eastAsia"/>
              </w:rPr>
              <w:t>:</w:t>
            </w:r>
          </w:p>
          <w:p w14:paraId="00AEF636" w14:textId="1D53EB3A" w:rsidR="005C02BA" w:rsidRDefault="005C02BA" w:rsidP="005C02BA">
            <w:pPr>
              <w:pStyle w:val="a8"/>
            </w:pPr>
            <w:r>
              <w:t>1</w:t>
            </w:r>
            <w:r>
              <w:rPr>
                <w:rFonts w:hint="eastAsia"/>
              </w:rPr>
              <w:t>.Python</w:t>
            </w:r>
            <w:r>
              <w:rPr>
                <w:rFonts w:hint="eastAsia"/>
              </w:rPr>
              <w:t>编程技能的培养：</w:t>
            </w:r>
            <w:r>
              <w:rPr>
                <w:rFonts w:hint="eastAsia"/>
              </w:rPr>
              <w:t>Python</w:t>
            </w:r>
            <w:r>
              <w:rPr>
                <w:rFonts w:hint="eastAsia"/>
              </w:rPr>
              <w:t>是人工智能领域最常用的编程语言之一，掌握</w:t>
            </w:r>
            <w:r>
              <w:rPr>
                <w:rFonts w:hint="eastAsia"/>
              </w:rPr>
              <w:t>Python</w:t>
            </w:r>
            <w:r>
              <w:rPr>
                <w:rFonts w:hint="eastAsia"/>
              </w:rPr>
              <w:t>编程技能是本章的重点之一。</w:t>
            </w:r>
          </w:p>
          <w:p w14:paraId="532817B5" w14:textId="37465DBB" w:rsidR="005C02BA" w:rsidRDefault="005C02BA" w:rsidP="005C02BA">
            <w:pPr>
              <w:pStyle w:val="a8"/>
            </w:pPr>
            <w:r>
              <w:t>2.</w:t>
            </w:r>
            <w:r>
              <w:rPr>
                <w:rFonts w:hint="eastAsia"/>
              </w:rPr>
              <w:t>AI</w:t>
            </w:r>
            <w:r>
              <w:rPr>
                <w:rFonts w:hint="eastAsia"/>
              </w:rPr>
              <w:t>开放平台的使用：了解并熟悉</w:t>
            </w:r>
            <w:r>
              <w:rPr>
                <w:rFonts w:hint="eastAsia"/>
              </w:rPr>
              <w:t>AI</w:t>
            </w:r>
            <w:r>
              <w:rPr>
                <w:rFonts w:hint="eastAsia"/>
              </w:rPr>
              <w:t>开放平台的功能和操作流程，是连接理论知识与实际应用的重要桥梁。</w:t>
            </w:r>
          </w:p>
          <w:p w14:paraId="44226D65" w14:textId="422B91F6" w:rsidR="005C02BA" w:rsidRDefault="005C02BA" w:rsidP="005C02BA">
            <w:pPr>
              <w:pStyle w:val="a8"/>
            </w:pPr>
            <w:r>
              <w:t>3.</w:t>
            </w:r>
            <w:r>
              <w:rPr>
                <w:rFonts w:hint="eastAsia"/>
              </w:rPr>
              <w:t>三大</w:t>
            </w:r>
            <w:r>
              <w:rPr>
                <w:rFonts w:hint="eastAsia"/>
              </w:rPr>
              <w:t>AI</w:t>
            </w:r>
            <w:r>
              <w:rPr>
                <w:rFonts w:hint="eastAsia"/>
              </w:rPr>
              <w:t>技术的应用：计算机视觉、智能语音、自然语言处理是人工智能领域的三大核心技术，掌握这些技术的应用是本章的重点。</w:t>
            </w:r>
          </w:p>
          <w:p w14:paraId="77CB9D8B" w14:textId="299BC1EC" w:rsidR="005C02BA" w:rsidRDefault="005C02BA" w:rsidP="005C02BA">
            <w:pPr>
              <w:pStyle w:val="a8"/>
            </w:pPr>
            <w:r>
              <w:rPr>
                <w:rFonts w:hint="eastAsia"/>
              </w:rPr>
              <w:t>4</w:t>
            </w:r>
            <w:r>
              <w:t>.</w:t>
            </w:r>
            <w:r>
              <w:rPr>
                <w:rFonts w:hint="eastAsia"/>
              </w:rPr>
              <w:t>实践能力的培养：通过实际开发实验，培养学生的实践能力，使其能够将所学知识应用于实际问题的解决中。</w:t>
            </w:r>
          </w:p>
          <w:p w14:paraId="5967E63D" w14:textId="692AEE9A" w:rsidR="005C02BA" w:rsidRDefault="005C02BA" w:rsidP="005C02BA">
            <w:pPr>
              <w:pStyle w:val="a8"/>
            </w:pPr>
            <w:r>
              <w:rPr>
                <w:rFonts w:hint="eastAsia"/>
              </w:rPr>
              <w:t>难点：</w:t>
            </w:r>
          </w:p>
          <w:p w14:paraId="01F89F09" w14:textId="7BDCC57E" w:rsidR="005C02BA" w:rsidRDefault="005C02BA" w:rsidP="005C02BA">
            <w:pPr>
              <w:pStyle w:val="a8"/>
            </w:pPr>
            <w:r>
              <w:t>1</w:t>
            </w:r>
            <w:r>
              <w:rPr>
                <w:rFonts w:hint="eastAsia"/>
              </w:rPr>
              <w:t>.</w:t>
            </w:r>
            <w:r>
              <w:t xml:space="preserve"> </w:t>
            </w:r>
            <w:r>
              <w:rPr>
                <w:rFonts w:hint="eastAsia"/>
              </w:rPr>
              <w:t>Python</w:t>
            </w:r>
            <w:r>
              <w:rPr>
                <w:rFonts w:hint="eastAsia"/>
              </w:rPr>
              <w:t>编程的复杂性：对于初学者来说，</w:t>
            </w:r>
            <w:r>
              <w:rPr>
                <w:rFonts w:hint="eastAsia"/>
              </w:rPr>
              <w:t>Python</w:t>
            </w:r>
            <w:r>
              <w:rPr>
                <w:rFonts w:hint="eastAsia"/>
              </w:rPr>
              <w:t>编程可能具有一定的复杂性，需要花费较多的时间和精力去学习和掌握。</w:t>
            </w:r>
          </w:p>
          <w:p w14:paraId="39F9CCD3" w14:textId="2BD7C666" w:rsidR="005C02BA" w:rsidRDefault="005C02BA" w:rsidP="005C02BA">
            <w:pPr>
              <w:pStyle w:val="a8"/>
            </w:pPr>
            <w:r>
              <w:t>2</w:t>
            </w:r>
            <w:r>
              <w:rPr>
                <w:rFonts w:hint="eastAsia"/>
              </w:rPr>
              <w:t>.AI</w:t>
            </w:r>
            <w:r>
              <w:rPr>
                <w:rFonts w:hint="eastAsia"/>
              </w:rPr>
              <w:t>技术的深入理解：计算机视觉、智能语音、自然语言处理等技术涉及大量的数学和算法知识，要深入理解并掌握这些技术需要较高的学习能力和理解能力。</w:t>
            </w:r>
          </w:p>
          <w:p w14:paraId="3F33891B" w14:textId="131209A1" w:rsidR="005C02BA" w:rsidRDefault="005C02BA" w:rsidP="005C02BA">
            <w:pPr>
              <w:pStyle w:val="a8"/>
            </w:pPr>
            <w:r>
              <w:t>3</w:t>
            </w:r>
            <w:r>
              <w:rPr>
                <w:rFonts w:hint="eastAsia"/>
              </w:rPr>
              <w:t>.</w:t>
            </w:r>
            <w:r>
              <w:rPr>
                <w:rFonts w:hint="eastAsia"/>
              </w:rPr>
              <w:t>实际开发中的问题解决：在实际开发过程中，可能会遇到各种问题和挑战，需要学生具备较强的分析问题和解决问题的能力。</w:t>
            </w:r>
          </w:p>
          <w:p w14:paraId="0C0F189B" w14:textId="6F175462" w:rsidR="00F06567" w:rsidRDefault="005C02BA" w:rsidP="005C02BA">
            <w:pPr>
              <w:pStyle w:val="a8"/>
            </w:pPr>
            <w:r>
              <w:t>4</w:t>
            </w:r>
            <w:r>
              <w:rPr>
                <w:rFonts w:hint="eastAsia"/>
              </w:rPr>
              <w:t>.AI</w:t>
            </w:r>
            <w:r>
              <w:rPr>
                <w:rFonts w:hint="eastAsia"/>
              </w:rPr>
              <w:t>工具的使用和调优：文心一言等</w:t>
            </w:r>
            <w:r>
              <w:rPr>
                <w:rFonts w:hint="eastAsia"/>
              </w:rPr>
              <w:t>AI</w:t>
            </w:r>
            <w:r>
              <w:rPr>
                <w:rFonts w:hint="eastAsia"/>
              </w:rPr>
              <w:t>工具虽然功能强大，但也需要用户根据实际需求进行调优和配置，这需要学生具备一定的</w:t>
            </w:r>
            <w:r>
              <w:rPr>
                <w:rFonts w:hint="eastAsia"/>
              </w:rPr>
              <w:t>AI</w:t>
            </w:r>
            <w:r>
              <w:rPr>
                <w:rFonts w:hint="eastAsia"/>
              </w:rPr>
              <w:t>知识和实践经验。</w:t>
            </w:r>
          </w:p>
        </w:tc>
      </w:tr>
      <w:tr w:rsidR="00F06567" w14:paraId="16734099" w14:textId="77777777" w:rsidTr="005C02BA">
        <w:trPr>
          <w:trHeight w:val="890"/>
        </w:trPr>
        <w:tc>
          <w:tcPr>
            <w:tcW w:w="1155" w:type="dxa"/>
            <w:vAlign w:val="center"/>
          </w:tcPr>
          <w:p w14:paraId="50AD250E" w14:textId="77777777" w:rsidR="00F06567" w:rsidRDefault="00F06567" w:rsidP="005C02BA">
            <w:pPr>
              <w:pStyle w:val="a8"/>
            </w:pPr>
            <w:r>
              <w:t>学情分析</w:t>
            </w:r>
          </w:p>
        </w:tc>
        <w:tc>
          <w:tcPr>
            <w:tcW w:w="7246" w:type="dxa"/>
            <w:gridSpan w:val="3"/>
            <w:shd w:val="clear" w:color="auto" w:fill="auto"/>
          </w:tcPr>
          <w:p w14:paraId="751CDD1B" w14:textId="741C7E45" w:rsidR="005C02BA" w:rsidRDefault="005C02BA" w:rsidP="005C02BA">
            <w:pPr>
              <w:pStyle w:val="a8"/>
            </w:pPr>
            <w:r>
              <w:rPr>
                <w:rFonts w:hint="eastAsia"/>
              </w:rPr>
              <w:t>到此前学生已系统学习了人工智能的基础理论与部分应用知识，他们对</w:t>
            </w:r>
            <w:r>
              <w:rPr>
                <w:rFonts w:hint="eastAsia"/>
              </w:rPr>
              <w:t>AI</w:t>
            </w:r>
            <w:r>
              <w:rPr>
                <w:rFonts w:hint="eastAsia"/>
              </w:rPr>
              <w:t>领域已有初步认识，但实际操作经验相对匮乏。此章节作为实践环节的汇总，对学生而言既是挑战也是机遇。</w:t>
            </w:r>
          </w:p>
          <w:p w14:paraId="1B9FFF72" w14:textId="0425122F" w:rsidR="005C02BA" w:rsidRDefault="005C02BA" w:rsidP="005C02BA">
            <w:pPr>
              <w:pStyle w:val="a8"/>
            </w:pPr>
            <w:r>
              <w:rPr>
                <w:rFonts w:hint="eastAsia"/>
              </w:rPr>
              <w:t>学生可能对</w:t>
            </w:r>
            <w:r>
              <w:rPr>
                <w:rFonts w:hint="eastAsia"/>
              </w:rPr>
              <w:t>Python</w:t>
            </w:r>
            <w:r>
              <w:rPr>
                <w:rFonts w:hint="eastAsia"/>
              </w:rPr>
              <w:t>编程实验抱有既期待又畏惧的心理，期待通过实践加深理解，同时畏惧编程的复杂性。对于百度</w:t>
            </w:r>
            <w:r>
              <w:rPr>
                <w:rFonts w:hint="eastAsia"/>
              </w:rPr>
              <w:t>AI</w:t>
            </w:r>
            <w:r>
              <w:rPr>
                <w:rFonts w:hint="eastAsia"/>
              </w:rPr>
              <w:t>开放平台及后续的专业领域实验（如计算机视觉、智能语音、自然语言处理），学生可能充满好奇，但</w:t>
            </w:r>
            <w:r>
              <w:rPr>
                <w:rFonts w:hint="eastAsia"/>
              </w:rPr>
              <w:lastRenderedPageBreak/>
              <w:t>也可能因缺乏实际操作经验而感到迷茫。</w:t>
            </w:r>
          </w:p>
          <w:p w14:paraId="1638A734" w14:textId="0C1F6E2F" w:rsidR="00F06567" w:rsidRDefault="005C02BA" w:rsidP="005C02BA">
            <w:pPr>
              <w:pStyle w:val="a8"/>
            </w:pPr>
            <w:r>
              <w:rPr>
                <w:rFonts w:hint="eastAsia"/>
              </w:rPr>
              <w:t>因此，需对学生的编程基础、</w:t>
            </w:r>
            <w:r>
              <w:rPr>
                <w:rFonts w:hint="eastAsia"/>
              </w:rPr>
              <w:t>AI</w:t>
            </w:r>
            <w:r>
              <w:rPr>
                <w:rFonts w:hint="eastAsia"/>
              </w:rPr>
              <w:t>理论知识掌握程度进行巩固，确保每位学生都能顺利过渡到实践环节，充分利用这一章节的实验资源，有效提升自身的实践能力和创新能力。</w:t>
            </w:r>
          </w:p>
        </w:tc>
      </w:tr>
      <w:tr w:rsidR="00F06567" w14:paraId="0E1D16E6" w14:textId="77777777" w:rsidTr="005C02BA">
        <w:trPr>
          <w:trHeight w:val="1802"/>
        </w:trPr>
        <w:tc>
          <w:tcPr>
            <w:tcW w:w="1155" w:type="dxa"/>
            <w:vAlign w:val="center"/>
          </w:tcPr>
          <w:p w14:paraId="5E81E4BA" w14:textId="77777777" w:rsidR="00F06567" w:rsidRDefault="00F06567" w:rsidP="005C02BA">
            <w:pPr>
              <w:pStyle w:val="a8"/>
              <w:rPr>
                <w:sz w:val="21"/>
                <w:szCs w:val="21"/>
              </w:rPr>
            </w:pPr>
            <w:r>
              <w:lastRenderedPageBreak/>
              <w:t>学生课前准备</w:t>
            </w:r>
          </w:p>
        </w:tc>
        <w:tc>
          <w:tcPr>
            <w:tcW w:w="7246" w:type="dxa"/>
            <w:gridSpan w:val="3"/>
          </w:tcPr>
          <w:p w14:paraId="3830A7C9" w14:textId="77777777" w:rsidR="00F06567" w:rsidRDefault="00F06567" w:rsidP="005C02BA">
            <w:pPr>
              <w:pStyle w:val="a8"/>
            </w:pPr>
            <w:r>
              <w:t>1.</w:t>
            </w:r>
            <w:r>
              <w:t>必读书目：</w:t>
            </w:r>
          </w:p>
          <w:p w14:paraId="3DA1994B" w14:textId="77777777" w:rsidR="00F06567" w:rsidRDefault="00F06567" w:rsidP="005C02BA">
            <w:pPr>
              <w:pStyle w:val="a8"/>
            </w:pPr>
            <w:r>
              <w:rPr>
                <w:rFonts w:hint="eastAsia"/>
              </w:rPr>
              <w:t>《人工智能导论》</w:t>
            </w:r>
          </w:p>
          <w:p w14:paraId="7B82B2D3" w14:textId="77777777" w:rsidR="00F06567" w:rsidRDefault="00F06567" w:rsidP="005C02BA">
            <w:pPr>
              <w:pStyle w:val="a8"/>
            </w:pPr>
            <w:r>
              <w:t>2.</w:t>
            </w:r>
            <w:r>
              <w:t>选读书目：</w:t>
            </w:r>
          </w:p>
          <w:p w14:paraId="60134E06" w14:textId="77777777" w:rsidR="00F06567" w:rsidRDefault="00F06567" w:rsidP="005C02BA">
            <w:pPr>
              <w:pStyle w:val="a8"/>
            </w:pPr>
            <w:r>
              <w:rPr>
                <w:rFonts w:hint="eastAsia"/>
              </w:rPr>
              <w:t>《文心一言：人人都能上手的</w:t>
            </w:r>
            <w:r>
              <w:rPr>
                <w:rFonts w:hint="eastAsia"/>
              </w:rPr>
              <w:t>AI</w:t>
            </w:r>
            <w:r>
              <w:rPr>
                <w:rFonts w:hint="eastAsia"/>
              </w:rPr>
              <w:t>工具》</w:t>
            </w:r>
          </w:p>
          <w:p w14:paraId="5FA5224E" w14:textId="77777777" w:rsidR="00F06567" w:rsidRDefault="00F06567" w:rsidP="005C02BA">
            <w:pPr>
              <w:pStyle w:val="a8"/>
            </w:pPr>
            <w:r>
              <w:t>3.</w:t>
            </w:r>
            <w:r>
              <w:t>思考问题：</w:t>
            </w:r>
          </w:p>
          <w:p w14:paraId="6D725873" w14:textId="56B82DE9" w:rsidR="005C02BA" w:rsidRDefault="005C02BA" w:rsidP="005C02BA">
            <w:pPr>
              <w:pStyle w:val="a8"/>
              <w:ind w:firstLineChars="200" w:firstLine="440"/>
            </w:pPr>
            <w:r w:rsidRPr="005C02BA">
              <w:rPr>
                <w:rFonts w:hint="eastAsia"/>
              </w:rPr>
              <w:t>是否已经熟练掌握了</w:t>
            </w:r>
            <w:r w:rsidRPr="005C02BA">
              <w:rPr>
                <w:rFonts w:hint="eastAsia"/>
              </w:rPr>
              <w:t>Python</w:t>
            </w:r>
            <w:r w:rsidRPr="005C02BA">
              <w:rPr>
                <w:rFonts w:hint="eastAsia"/>
              </w:rPr>
              <w:t>编程的基础语法、常用数据结构和函数定义？对于之前学过的</w:t>
            </w:r>
            <w:r w:rsidRPr="005C02BA">
              <w:rPr>
                <w:rFonts w:hint="eastAsia"/>
              </w:rPr>
              <w:t>AI</w:t>
            </w:r>
            <w:r w:rsidRPr="005C02BA">
              <w:rPr>
                <w:rFonts w:hint="eastAsia"/>
              </w:rPr>
              <w:t>理论知识，是否能够清晰复述并理解其背后的原理？</w:t>
            </w:r>
          </w:p>
          <w:p w14:paraId="72C62BDE" w14:textId="370B62DE" w:rsidR="005C02BA" w:rsidRDefault="005C02BA" w:rsidP="005C02BA">
            <w:pPr>
              <w:pStyle w:val="a8"/>
              <w:ind w:firstLineChars="200" w:firstLine="440"/>
            </w:pPr>
            <w:r w:rsidRPr="005C02BA">
              <w:rPr>
                <w:rFonts w:hint="eastAsia"/>
              </w:rPr>
              <w:t>是否已经预览了各实验的大致内容和目标？对于即将进行的实验，我是否有初步的思路和计划？</w:t>
            </w:r>
          </w:p>
          <w:p w14:paraId="4345E04A" w14:textId="01030F65" w:rsidR="00F06567" w:rsidRDefault="00F06567" w:rsidP="005C02BA">
            <w:pPr>
              <w:pStyle w:val="a8"/>
            </w:pPr>
            <w:r>
              <w:t>4.</w:t>
            </w:r>
            <w:r>
              <w:t>其他课前准备：</w:t>
            </w:r>
          </w:p>
          <w:p w14:paraId="76CE97B6" w14:textId="0F798CC2" w:rsidR="00F06567" w:rsidRDefault="005C02BA" w:rsidP="005C02BA">
            <w:pPr>
              <w:pStyle w:val="a8"/>
              <w:ind w:firstLineChars="200" w:firstLine="440"/>
            </w:pPr>
            <w:r w:rsidRPr="005C02BA">
              <w:rPr>
                <w:rFonts w:hint="eastAsia"/>
              </w:rPr>
              <w:t>巩固</w:t>
            </w:r>
            <w:r w:rsidRPr="005C02BA">
              <w:rPr>
                <w:rFonts w:hint="eastAsia"/>
              </w:rPr>
              <w:t>Python</w:t>
            </w:r>
            <w:r w:rsidRPr="005C02BA">
              <w:rPr>
                <w:rFonts w:hint="eastAsia"/>
              </w:rPr>
              <w:t>编程基础。</w:t>
            </w:r>
          </w:p>
          <w:p w14:paraId="4519AC5E" w14:textId="22017AB8" w:rsidR="005C02BA" w:rsidRDefault="005C02BA" w:rsidP="005C02BA">
            <w:pPr>
              <w:pStyle w:val="a8"/>
              <w:ind w:firstLineChars="200" w:firstLine="440"/>
            </w:pPr>
            <w:r w:rsidRPr="005C02BA">
              <w:rPr>
                <w:rFonts w:hint="eastAsia"/>
              </w:rPr>
              <w:t>确保计算机上安装了所需的</w:t>
            </w:r>
            <w:r w:rsidRPr="005C02BA">
              <w:rPr>
                <w:rFonts w:hint="eastAsia"/>
              </w:rPr>
              <w:t>Python</w:t>
            </w:r>
            <w:r w:rsidRPr="005C02BA">
              <w:rPr>
                <w:rFonts w:hint="eastAsia"/>
              </w:rPr>
              <w:t>版本和开发工具，如</w:t>
            </w:r>
            <w:r w:rsidRPr="005C02BA">
              <w:rPr>
                <w:rFonts w:hint="eastAsia"/>
              </w:rPr>
              <w:t>IDE</w:t>
            </w:r>
            <w:r w:rsidRPr="005C02BA">
              <w:rPr>
                <w:rFonts w:hint="eastAsia"/>
              </w:rPr>
              <w:t>、库和框架等。</w:t>
            </w:r>
          </w:p>
          <w:p w14:paraId="72930B15" w14:textId="457AB4DE" w:rsidR="005C02BA" w:rsidRDefault="005C02BA" w:rsidP="005C02BA">
            <w:pPr>
              <w:pStyle w:val="a8"/>
              <w:ind w:firstLineChars="200" w:firstLine="440"/>
            </w:pPr>
            <w:r w:rsidRPr="005C02BA">
              <w:rPr>
                <w:rFonts w:hint="eastAsia"/>
              </w:rPr>
              <w:t>注册并熟悉了百度人工智能开放平台或其他相关</w:t>
            </w:r>
            <w:r w:rsidRPr="005C02BA">
              <w:rPr>
                <w:rFonts w:hint="eastAsia"/>
              </w:rPr>
              <w:t>AI</w:t>
            </w:r>
            <w:r w:rsidRPr="005C02BA">
              <w:rPr>
                <w:rFonts w:hint="eastAsia"/>
              </w:rPr>
              <w:t>资源</w:t>
            </w:r>
            <w:r>
              <w:rPr>
                <w:rFonts w:hint="eastAsia"/>
              </w:rPr>
              <w:t>。</w:t>
            </w:r>
          </w:p>
        </w:tc>
      </w:tr>
      <w:tr w:rsidR="00F06567" w14:paraId="41E87FF0" w14:textId="77777777" w:rsidTr="005C02BA">
        <w:tc>
          <w:tcPr>
            <w:tcW w:w="1155" w:type="dxa"/>
            <w:vAlign w:val="center"/>
          </w:tcPr>
          <w:p w14:paraId="0D04292F" w14:textId="77777777" w:rsidR="00F06567" w:rsidRDefault="00F06567" w:rsidP="005C02BA">
            <w:pPr>
              <w:pStyle w:val="a8"/>
            </w:pPr>
            <w:r>
              <w:t>教学方式</w:t>
            </w:r>
          </w:p>
        </w:tc>
        <w:tc>
          <w:tcPr>
            <w:tcW w:w="7246" w:type="dxa"/>
            <w:gridSpan w:val="3"/>
          </w:tcPr>
          <w:p w14:paraId="73ACA951" w14:textId="449221B1" w:rsidR="00F06567" w:rsidRDefault="006E73F2" w:rsidP="005C02BA">
            <w:pPr>
              <w:jc w:val="left"/>
              <w:rPr>
                <w:rFonts w:ascii="Times New Roman" w:hAnsi="Times New Roman" w:cs="Times New Roman"/>
                <w:szCs w:val="21"/>
              </w:rPr>
            </w:pPr>
            <w:r w:rsidRPr="006E73F2">
              <w:rPr>
                <w:rFonts w:ascii="Times New Roman" w:hAnsi="Times New Roman" w:cs="Times New Roman" w:hint="eastAsia"/>
                <w:szCs w:val="21"/>
              </w:rPr>
              <w:t>采用“理论讲解</w:t>
            </w:r>
            <w:r w:rsidRPr="006E73F2">
              <w:rPr>
                <w:rFonts w:ascii="Times New Roman" w:hAnsi="Times New Roman" w:cs="Times New Roman" w:hint="eastAsia"/>
                <w:szCs w:val="21"/>
              </w:rPr>
              <w:t>+</w:t>
            </w:r>
            <w:r w:rsidRPr="006E73F2">
              <w:rPr>
                <w:rFonts w:ascii="Times New Roman" w:hAnsi="Times New Roman" w:cs="Times New Roman" w:hint="eastAsia"/>
                <w:szCs w:val="21"/>
              </w:rPr>
              <w:t>实操演示</w:t>
            </w:r>
            <w:r w:rsidRPr="006E73F2">
              <w:rPr>
                <w:rFonts w:ascii="Times New Roman" w:hAnsi="Times New Roman" w:cs="Times New Roman" w:hint="eastAsia"/>
                <w:szCs w:val="21"/>
              </w:rPr>
              <w:t>+</w:t>
            </w:r>
            <w:r w:rsidRPr="006E73F2">
              <w:rPr>
                <w:rFonts w:ascii="Times New Roman" w:hAnsi="Times New Roman" w:cs="Times New Roman" w:hint="eastAsia"/>
                <w:szCs w:val="21"/>
              </w:rPr>
              <w:t>分组实践</w:t>
            </w:r>
            <w:r w:rsidRPr="006E73F2">
              <w:rPr>
                <w:rFonts w:ascii="Times New Roman" w:hAnsi="Times New Roman" w:cs="Times New Roman" w:hint="eastAsia"/>
                <w:szCs w:val="21"/>
              </w:rPr>
              <w:t>+</w:t>
            </w:r>
            <w:r w:rsidRPr="006E73F2">
              <w:rPr>
                <w:rFonts w:ascii="Times New Roman" w:hAnsi="Times New Roman" w:cs="Times New Roman" w:hint="eastAsia"/>
                <w:szCs w:val="21"/>
              </w:rPr>
              <w:t>项目驱动”的教学方式。先简要回顾理论，再通过实操演示加深理解，随后</w:t>
            </w:r>
            <w:proofErr w:type="gramStart"/>
            <w:r w:rsidRPr="006E73F2">
              <w:rPr>
                <w:rFonts w:ascii="Times New Roman" w:hAnsi="Times New Roman" w:cs="Times New Roman" w:hint="eastAsia"/>
                <w:szCs w:val="21"/>
              </w:rPr>
              <w:t>分组让</w:t>
            </w:r>
            <w:proofErr w:type="gramEnd"/>
            <w:r w:rsidRPr="006E73F2">
              <w:rPr>
                <w:rFonts w:ascii="Times New Roman" w:hAnsi="Times New Roman" w:cs="Times New Roman" w:hint="eastAsia"/>
                <w:szCs w:val="21"/>
              </w:rPr>
              <w:t>学生动手实践，最后以项目形式驱动学生综合运用所学知识，完成实验任务，从而全面提升学生的实践能力和创新能力。</w:t>
            </w:r>
          </w:p>
        </w:tc>
      </w:tr>
      <w:tr w:rsidR="00F06567" w14:paraId="62DAC11D" w14:textId="77777777" w:rsidTr="005C02BA">
        <w:trPr>
          <w:trHeight w:val="837"/>
        </w:trPr>
        <w:tc>
          <w:tcPr>
            <w:tcW w:w="1155" w:type="dxa"/>
            <w:vAlign w:val="center"/>
          </w:tcPr>
          <w:p w14:paraId="0F80E93D" w14:textId="77777777" w:rsidR="00F06567" w:rsidRDefault="00F06567" w:rsidP="005C02BA">
            <w:pPr>
              <w:pStyle w:val="a8"/>
            </w:pPr>
            <w:r>
              <w:t>课后作业</w:t>
            </w:r>
          </w:p>
        </w:tc>
        <w:tc>
          <w:tcPr>
            <w:tcW w:w="7246" w:type="dxa"/>
            <w:gridSpan w:val="3"/>
            <w:vAlign w:val="center"/>
          </w:tcPr>
          <w:p w14:paraId="5F8094D6" w14:textId="185A3683" w:rsidR="00F06567" w:rsidRDefault="005C02BA" w:rsidP="005C02BA">
            <w:pPr>
              <w:jc w:val="left"/>
              <w:rPr>
                <w:rFonts w:ascii="Times New Roman" w:eastAsia="黑体" w:hAnsi="Times New Roman" w:cs="Times New Roman"/>
                <w:szCs w:val="21"/>
              </w:rPr>
            </w:pPr>
            <w:r w:rsidRPr="005C02BA">
              <w:rPr>
                <w:rFonts w:ascii="Times New Roman" w:hAnsi="Times New Roman" w:cs="Times New Roman" w:hint="eastAsia"/>
                <w:szCs w:val="21"/>
              </w:rPr>
              <w:t>提交实验报告</w:t>
            </w:r>
          </w:p>
        </w:tc>
      </w:tr>
    </w:tbl>
    <w:p w14:paraId="1C82DC2A" w14:textId="77777777" w:rsidR="00801FE5" w:rsidRDefault="00801FE5">
      <w:pPr>
        <w:ind w:firstLine="480"/>
        <w:jc w:val="left"/>
        <w:rPr>
          <w:rFonts w:ascii="Times New Roman" w:eastAsia="黑体" w:hAnsi="Times New Roman" w:cs="Times New Roman"/>
          <w:sz w:val="24"/>
        </w:rPr>
      </w:pPr>
    </w:p>
    <w:p w14:paraId="741A37F7" w14:textId="77777777" w:rsidR="00801FE5" w:rsidRDefault="008B353E">
      <w:pPr>
        <w:numPr>
          <w:ilvl w:val="0"/>
          <w:numId w:val="10"/>
        </w:numPr>
        <w:ind w:firstLineChars="200" w:firstLine="480"/>
        <w:jc w:val="left"/>
        <w:rPr>
          <w:rFonts w:ascii="Times New Roman" w:eastAsia="黑体" w:hAnsi="Times New Roman" w:cs="Times New Roman"/>
          <w:sz w:val="24"/>
        </w:rPr>
      </w:pPr>
      <w:r>
        <w:rPr>
          <w:rFonts w:ascii="Times New Roman" w:eastAsia="黑体" w:hAnsi="Times New Roman" w:cs="Times New Roman"/>
          <w:sz w:val="24"/>
        </w:rPr>
        <w:t>考核方式</w:t>
      </w:r>
    </w:p>
    <w:p w14:paraId="618D2C52" w14:textId="77777777" w:rsidR="00801FE5" w:rsidRDefault="008B353E">
      <w:pPr>
        <w:ind w:firstLineChars="200" w:firstLine="480"/>
        <w:jc w:val="left"/>
        <w:rPr>
          <w:rFonts w:ascii="Times New Roman" w:eastAsia="黑体" w:hAnsi="Times New Roman" w:cs="Times New Roman"/>
          <w:sz w:val="24"/>
        </w:rPr>
      </w:pPr>
      <w:r>
        <w:rPr>
          <w:rFonts w:ascii="Times New Roman" w:eastAsia="黑体" w:hAnsi="Times New Roman" w:cs="Times New Roman"/>
          <w:sz w:val="24"/>
        </w:rPr>
        <w:t>（一）考核方式</w:t>
      </w:r>
    </w:p>
    <w:tbl>
      <w:tblPr>
        <w:tblW w:w="83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9"/>
        <w:gridCol w:w="2099"/>
        <w:gridCol w:w="2099"/>
        <w:gridCol w:w="2101"/>
      </w:tblGrid>
      <w:tr w:rsidR="00801FE5" w14:paraId="5FE78ADD" w14:textId="77777777">
        <w:trPr>
          <w:trHeight w:val="497"/>
        </w:trPr>
        <w:tc>
          <w:tcPr>
            <w:tcW w:w="2099" w:type="dxa"/>
            <w:tcBorders>
              <w:tl2br w:val="nil"/>
              <w:tr2bl w:val="nil"/>
            </w:tcBorders>
            <w:vAlign w:val="center"/>
          </w:tcPr>
          <w:p w14:paraId="5619D160" w14:textId="77777777" w:rsidR="00801FE5" w:rsidRDefault="008B353E">
            <w:pPr>
              <w:pStyle w:val="a8"/>
            </w:pPr>
            <w:r>
              <w:t>考核方式</w:t>
            </w:r>
          </w:p>
        </w:tc>
        <w:tc>
          <w:tcPr>
            <w:tcW w:w="2099" w:type="dxa"/>
            <w:tcBorders>
              <w:tl2br w:val="nil"/>
              <w:tr2bl w:val="nil"/>
            </w:tcBorders>
            <w:vAlign w:val="center"/>
          </w:tcPr>
          <w:p w14:paraId="63E3DC96" w14:textId="77777777" w:rsidR="00801FE5" w:rsidRDefault="008B353E">
            <w:pPr>
              <w:pStyle w:val="a8"/>
            </w:pPr>
            <w:r>
              <w:t>考核要求</w:t>
            </w:r>
          </w:p>
        </w:tc>
        <w:tc>
          <w:tcPr>
            <w:tcW w:w="2099" w:type="dxa"/>
            <w:tcBorders>
              <w:tl2br w:val="nil"/>
              <w:tr2bl w:val="nil"/>
            </w:tcBorders>
            <w:vAlign w:val="center"/>
          </w:tcPr>
          <w:p w14:paraId="5D859923" w14:textId="77777777" w:rsidR="00801FE5" w:rsidRDefault="008B353E">
            <w:pPr>
              <w:pStyle w:val="a8"/>
            </w:pPr>
            <w:r>
              <w:t>比重（</w:t>
            </w:r>
            <w:r>
              <w:t>%</w:t>
            </w:r>
            <w:r>
              <w:t>）</w:t>
            </w:r>
          </w:p>
        </w:tc>
        <w:tc>
          <w:tcPr>
            <w:tcW w:w="2101" w:type="dxa"/>
            <w:tcBorders>
              <w:tl2br w:val="nil"/>
              <w:tr2bl w:val="nil"/>
            </w:tcBorders>
            <w:vAlign w:val="center"/>
          </w:tcPr>
          <w:p w14:paraId="046249AC" w14:textId="77777777" w:rsidR="00801FE5" w:rsidRDefault="008B353E">
            <w:pPr>
              <w:pStyle w:val="a8"/>
            </w:pPr>
            <w:r>
              <w:t>对应的课程目标</w:t>
            </w:r>
          </w:p>
        </w:tc>
      </w:tr>
      <w:tr w:rsidR="00801FE5" w14:paraId="21029CEC" w14:textId="77777777">
        <w:trPr>
          <w:trHeight w:val="630"/>
        </w:trPr>
        <w:tc>
          <w:tcPr>
            <w:tcW w:w="2099" w:type="dxa"/>
            <w:tcBorders>
              <w:tl2br w:val="nil"/>
              <w:tr2bl w:val="nil"/>
            </w:tcBorders>
            <w:vAlign w:val="center"/>
          </w:tcPr>
          <w:p w14:paraId="6DB0E5D4" w14:textId="0CBF1BBA" w:rsidR="00801FE5" w:rsidRDefault="008B353E">
            <w:pPr>
              <w:pStyle w:val="a8"/>
            </w:pPr>
            <w:r>
              <w:rPr>
                <w:rFonts w:hint="eastAsia"/>
              </w:rPr>
              <w:t>平时</w:t>
            </w:r>
            <w:r w:rsidR="00B1635A">
              <w:rPr>
                <w:rFonts w:hint="eastAsia"/>
              </w:rPr>
              <w:t>作业</w:t>
            </w:r>
          </w:p>
        </w:tc>
        <w:tc>
          <w:tcPr>
            <w:tcW w:w="2099" w:type="dxa"/>
            <w:tcBorders>
              <w:tl2br w:val="nil"/>
              <w:tr2bl w:val="nil"/>
            </w:tcBorders>
            <w:vAlign w:val="center"/>
          </w:tcPr>
          <w:p w14:paraId="0525D7D5" w14:textId="14A62DAA" w:rsidR="00801FE5" w:rsidRDefault="00463DA1">
            <w:pPr>
              <w:pStyle w:val="a8"/>
              <w:rPr>
                <w:rFonts w:hint="eastAsia"/>
              </w:rPr>
            </w:pPr>
            <w:r>
              <w:rPr>
                <w:rFonts w:ascii="Times New Roman" w:hAnsi="Times New Roman" w:hint="eastAsia"/>
                <w:szCs w:val="21"/>
              </w:rPr>
              <w:t>布置作业，</w:t>
            </w:r>
            <w:r w:rsidR="00B1635A" w:rsidRPr="001326A6">
              <w:rPr>
                <w:rFonts w:ascii="Times New Roman" w:hAnsi="Times New Roman" w:hint="eastAsia"/>
                <w:szCs w:val="21"/>
              </w:rPr>
              <w:t>考察学生对</w:t>
            </w:r>
            <w:r w:rsidR="00B1635A">
              <w:rPr>
                <w:rFonts w:ascii="Times New Roman" w:hAnsi="Times New Roman" w:hint="eastAsia"/>
                <w:szCs w:val="21"/>
              </w:rPr>
              <w:t>基本概念、</w:t>
            </w:r>
            <w:r w:rsidR="00B1635A" w:rsidRPr="001326A6">
              <w:rPr>
                <w:rFonts w:ascii="Times New Roman" w:hAnsi="Times New Roman" w:hint="eastAsia"/>
                <w:szCs w:val="21"/>
              </w:rPr>
              <w:t>基础知识的掌握</w:t>
            </w:r>
            <w:r w:rsidR="00B1635A">
              <w:rPr>
                <w:rFonts w:ascii="Times New Roman" w:hAnsi="Times New Roman" w:hint="eastAsia"/>
                <w:szCs w:val="21"/>
              </w:rPr>
              <w:t>程度</w:t>
            </w:r>
          </w:p>
        </w:tc>
        <w:tc>
          <w:tcPr>
            <w:tcW w:w="2099" w:type="dxa"/>
            <w:tcBorders>
              <w:tl2br w:val="nil"/>
              <w:tr2bl w:val="nil"/>
            </w:tcBorders>
            <w:vAlign w:val="center"/>
          </w:tcPr>
          <w:p w14:paraId="403DFE91" w14:textId="12D44FC1" w:rsidR="00801FE5" w:rsidRDefault="00B1635A">
            <w:pPr>
              <w:pStyle w:val="a8"/>
            </w:pPr>
            <w:r>
              <w:rPr>
                <w:rFonts w:hint="eastAsia"/>
              </w:rPr>
              <w:t>2</w:t>
            </w:r>
            <w:r w:rsidR="008B353E">
              <w:t>0</w:t>
            </w:r>
            <w:r w:rsidR="008B353E">
              <w:rPr>
                <w:rFonts w:hint="eastAsia"/>
              </w:rPr>
              <w:t>%</w:t>
            </w:r>
          </w:p>
        </w:tc>
        <w:tc>
          <w:tcPr>
            <w:tcW w:w="2101" w:type="dxa"/>
            <w:tcBorders>
              <w:tl2br w:val="nil"/>
              <w:tr2bl w:val="nil"/>
            </w:tcBorders>
            <w:vAlign w:val="center"/>
          </w:tcPr>
          <w:p w14:paraId="6028742E" w14:textId="11E5C007" w:rsidR="00801FE5" w:rsidRDefault="00B1635A">
            <w:pPr>
              <w:pStyle w:val="a8"/>
            </w:pPr>
            <w:r>
              <w:rPr>
                <w:rFonts w:hint="eastAsia"/>
              </w:rPr>
              <w:t>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B1635A" w14:paraId="493B3CE4" w14:textId="77777777">
        <w:trPr>
          <w:trHeight w:val="630"/>
        </w:trPr>
        <w:tc>
          <w:tcPr>
            <w:tcW w:w="2099" w:type="dxa"/>
            <w:tcBorders>
              <w:tl2br w:val="nil"/>
              <w:tr2bl w:val="nil"/>
            </w:tcBorders>
            <w:vAlign w:val="center"/>
          </w:tcPr>
          <w:p w14:paraId="04A9623F" w14:textId="31D8A681" w:rsidR="00B1635A" w:rsidRDefault="00B1635A">
            <w:pPr>
              <w:pStyle w:val="a8"/>
              <w:rPr>
                <w:rFonts w:hint="eastAsia"/>
              </w:rPr>
            </w:pPr>
            <w:r>
              <w:rPr>
                <w:rFonts w:hint="eastAsia"/>
              </w:rPr>
              <w:t>实验操作</w:t>
            </w:r>
          </w:p>
        </w:tc>
        <w:tc>
          <w:tcPr>
            <w:tcW w:w="2099" w:type="dxa"/>
            <w:tcBorders>
              <w:tl2br w:val="nil"/>
              <w:tr2bl w:val="nil"/>
            </w:tcBorders>
            <w:vAlign w:val="center"/>
          </w:tcPr>
          <w:p w14:paraId="712AB90A" w14:textId="01DBC612" w:rsidR="00B1635A" w:rsidRDefault="00463DA1">
            <w:pPr>
              <w:pStyle w:val="a8"/>
              <w:rPr>
                <w:rFonts w:hint="eastAsia"/>
              </w:rPr>
            </w:pPr>
            <w:r w:rsidRPr="001326A6">
              <w:rPr>
                <w:rFonts w:ascii="Times New Roman" w:hAnsi="Times New Roman" w:hint="eastAsia"/>
                <w:szCs w:val="21"/>
              </w:rPr>
              <w:t>考察学生</w:t>
            </w:r>
            <w:r>
              <w:rPr>
                <w:rFonts w:ascii="Times New Roman" w:hAnsi="Times New Roman" w:hint="eastAsia"/>
                <w:szCs w:val="21"/>
              </w:rPr>
              <w:t>对人工智能平台的灵活运用，</w:t>
            </w:r>
            <w:r>
              <w:rPr>
                <w:rFonts w:ascii="Times New Roman" w:hAnsi="Times New Roman" w:hint="eastAsia"/>
                <w:szCs w:val="21"/>
              </w:rPr>
              <w:lastRenderedPageBreak/>
              <w:t>对</w:t>
            </w:r>
            <w:proofErr w:type="spellStart"/>
            <w:r>
              <w:rPr>
                <w:rFonts w:ascii="Times New Roman" w:hAnsi="Times New Roman" w:hint="eastAsia"/>
                <w:szCs w:val="21"/>
              </w:rPr>
              <w:t>P</w:t>
            </w:r>
            <w:r>
              <w:rPr>
                <w:rFonts w:ascii="Times New Roman" w:hAnsi="Times New Roman"/>
                <w:szCs w:val="21"/>
              </w:rPr>
              <w:t>yhton</w:t>
            </w:r>
            <w:proofErr w:type="spellEnd"/>
            <w:r>
              <w:rPr>
                <w:rFonts w:ascii="Times New Roman" w:hAnsi="Times New Roman"/>
                <w:szCs w:val="21"/>
              </w:rPr>
              <w:t>编程的掌握</w:t>
            </w:r>
            <w:r>
              <w:rPr>
                <w:rFonts w:ascii="Times New Roman" w:hAnsi="Times New Roman" w:hint="eastAsia"/>
                <w:szCs w:val="21"/>
              </w:rPr>
              <w:t>情况</w:t>
            </w:r>
            <w:r>
              <w:rPr>
                <w:rFonts w:ascii="Times New Roman" w:hAnsi="Times New Roman" w:hint="eastAsia"/>
                <w:szCs w:val="21"/>
              </w:rPr>
              <w:t>，通过</w:t>
            </w:r>
            <w:r>
              <w:rPr>
                <w:rFonts w:ascii="Times New Roman" w:hAnsi="Times New Roman" w:hint="eastAsia"/>
                <w:szCs w:val="21"/>
              </w:rPr>
              <w:t>Python</w:t>
            </w:r>
            <w:r>
              <w:rPr>
                <w:rFonts w:ascii="Times New Roman" w:hAnsi="Times New Roman" w:hint="eastAsia"/>
                <w:szCs w:val="21"/>
              </w:rPr>
              <w:t>调用百度</w:t>
            </w:r>
            <w:r>
              <w:rPr>
                <w:rFonts w:ascii="Times New Roman" w:hAnsi="Times New Roman" w:hint="eastAsia"/>
                <w:szCs w:val="21"/>
              </w:rPr>
              <w:t>SDK</w:t>
            </w:r>
            <w:r>
              <w:rPr>
                <w:rFonts w:ascii="Times New Roman" w:hAnsi="Times New Roman" w:hint="eastAsia"/>
                <w:szCs w:val="21"/>
              </w:rPr>
              <w:t>和</w:t>
            </w:r>
            <w:r>
              <w:rPr>
                <w:rFonts w:ascii="Times New Roman" w:hAnsi="Times New Roman" w:hint="eastAsia"/>
                <w:szCs w:val="21"/>
              </w:rPr>
              <w:t>HTTP API</w:t>
            </w:r>
            <w:r>
              <w:rPr>
                <w:rFonts w:ascii="Times New Roman" w:hAnsi="Times New Roman" w:hint="eastAsia"/>
                <w:szCs w:val="21"/>
              </w:rPr>
              <w:t>接口开发人工智能应用的能力。</w:t>
            </w:r>
          </w:p>
        </w:tc>
        <w:tc>
          <w:tcPr>
            <w:tcW w:w="2099" w:type="dxa"/>
            <w:tcBorders>
              <w:tl2br w:val="nil"/>
              <w:tr2bl w:val="nil"/>
            </w:tcBorders>
            <w:vAlign w:val="center"/>
          </w:tcPr>
          <w:p w14:paraId="0F09B0A4" w14:textId="47D873CC" w:rsidR="00B1635A" w:rsidRDefault="00B1635A">
            <w:pPr>
              <w:pStyle w:val="a8"/>
              <w:rPr>
                <w:rFonts w:hint="eastAsia"/>
              </w:rPr>
            </w:pPr>
            <w:r>
              <w:rPr>
                <w:rFonts w:hint="eastAsia"/>
              </w:rPr>
              <w:lastRenderedPageBreak/>
              <w:t>20%</w:t>
            </w:r>
          </w:p>
        </w:tc>
        <w:tc>
          <w:tcPr>
            <w:tcW w:w="2101" w:type="dxa"/>
            <w:tcBorders>
              <w:tl2br w:val="nil"/>
              <w:tr2bl w:val="nil"/>
            </w:tcBorders>
            <w:vAlign w:val="center"/>
          </w:tcPr>
          <w:p w14:paraId="01CA4EBC" w14:textId="6E310BC4" w:rsidR="00B1635A" w:rsidRDefault="00B1635A">
            <w:pPr>
              <w:pStyle w:val="a8"/>
              <w:rPr>
                <w:rFonts w:hint="eastAsia"/>
              </w:rPr>
            </w:pPr>
            <w:r>
              <w:rPr>
                <w:rFonts w:hint="eastAsia"/>
              </w:rPr>
              <w:t>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r w:rsidR="00801FE5" w14:paraId="39C197B4" w14:textId="77777777">
        <w:trPr>
          <w:trHeight w:val="726"/>
        </w:trPr>
        <w:tc>
          <w:tcPr>
            <w:tcW w:w="2099" w:type="dxa"/>
            <w:tcBorders>
              <w:tl2br w:val="nil"/>
              <w:tr2bl w:val="nil"/>
            </w:tcBorders>
            <w:vAlign w:val="center"/>
          </w:tcPr>
          <w:p w14:paraId="02A440DF" w14:textId="77777777" w:rsidR="00801FE5" w:rsidRDefault="008B353E">
            <w:pPr>
              <w:pStyle w:val="a8"/>
            </w:pPr>
            <w:r>
              <w:rPr>
                <w:rFonts w:hint="eastAsia"/>
              </w:rPr>
              <w:t>期末考试</w:t>
            </w:r>
          </w:p>
        </w:tc>
        <w:tc>
          <w:tcPr>
            <w:tcW w:w="2099" w:type="dxa"/>
            <w:tcBorders>
              <w:tl2br w:val="nil"/>
              <w:tr2bl w:val="nil"/>
            </w:tcBorders>
            <w:vAlign w:val="center"/>
          </w:tcPr>
          <w:p w14:paraId="3CD4DEEB" w14:textId="19AAC58D" w:rsidR="00801FE5" w:rsidRDefault="00167420">
            <w:pPr>
              <w:pStyle w:val="a8"/>
            </w:pPr>
            <w:r w:rsidRPr="00167420">
              <w:rPr>
                <w:rFonts w:hint="eastAsia"/>
              </w:rPr>
              <w:t>具备全面的</w:t>
            </w:r>
            <w:r w:rsidRPr="00167420">
              <w:rPr>
                <w:rFonts w:hint="eastAsia"/>
              </w:rPr>
              <w:t>AI</w:t>
            </w:r>
            <w:r w:rsidRPr="00167420">
              <w:rPr>
                <w:rFonts w:hint="eastAsia"/>
              </w:rPr>
              <w:t>理论基础，熟练掌握</w:t>
            </w:r>
            <w:r w:rsidRPr="00167420">
              <w:rPr>
                <w:rFonts w:hint="eastAsia"/>
              </w:rPr>
              <w:t>Python</w:t>
            </w:r>
            <w:r w:rsidRPr="00167420">
              <w:rPr>
                <w:rFonts w:hint="eastAsia"/>
              </w:rPr>
              <w:t>编程，精通</w:t>
            </w:r>
            <w:proofErr w:type="spellStart"/>
            <w:r w:rsidRPr="00167420">
              <w:rPr>
                <w:rFonts w:hint="eastAsia"/>
              </w:rPr>
              <w:t>Numpy</w:t>
            </w:r>
            <w:proofErr w:type="spellEnd"/>
            <w:r w:rsidRPr="00167420">
              <w:rPr>
                <w:rFonts w:hint="eastAsia"/>
              </w:rPr>
              <w:t>和</w:t>
            </w:r>
            <w:r w:rsidRPr="00167420">
              <w:rPr>
                <w:rFonts w:hint="eastAsia"/>
              </w:rPr>
              <w:t>Pandas</w:t>
            </w:r>
            <w:r w:rsidRPr="00167420">
              <w:rPr>
                <w:rFonts w:hint="eastAsia"/>
              </w:rPr>
              <w:t>库进行数值与数据分析。了解并能够应用多种</w:t>
            </w:r>
            <w:r w:rsidRPr="00167420">
              <w:rPr>
                <w:rFonts w:hint="eastAsia"/>
              </w:rPr>
              <w:t>AI</w:t>
            </w:r>
            <w:r w:rsidRPr="00167420">
              <w:rPr>
                <w:rFonts w:hint="eastAsia"/>
              </w:rPr>
              <w:t>关键技术，具备使用</w:t>
            </w:r>
            <w:r w:rsidRPr="00167420">
              <w:rPr>
                <w:rFonts w:hint="eastAsia"/>
              </w:rPr>
              <w:t>Python</w:t>
            </w:r>
            <w:r w:rsidRPr="00167420">
              <w:rPr>
                <w:rFonts w:hint="eastAsia"/>
              </w:rPr>
              <w:t>开发智能应用的能力。同时，掌握机器学习与深度学习算法，并能利用生成式大模型辅助各领域工作，具备解决复杂</w:t>
            </w:r>
            <w:r w:rsidRPr="00167420">
              <w:rPr>
                <w:rFonts w:hint="eastAsia"/>
              </w:rPr>
              <w:t>AI</w:t>
            </w:r>
            <w:r w:rsidRPr="00167420">
              <w:rPr>
                <w:rFonts w:hint="eastAsia"/>
              </w:rPr>
              <w:t>问题的综合能力</w:t>
            </w:r>
            <w:r>
              <w:rPr>
                <w:rFonts w:hint="eastAsia"/>
              </w:rPr>
              <w:t>。</w:t>
            </w:r>
          </w:p>
        </w:tc>
        <w:tc>
          <w:tcPr>
            <w:tcW w:w="2099" w:type="dxa"/>
            <w:tcBorders>
              <w:tl2br w:val="nil"/>
              <w:tr2bl w:val="nil"/>
            </w:tcBorders>
            <w:vAlign w:val="center"/>
          </w:tcPr>
          <w:p w14:paraId="45E41067" w14:textId="77777777" w:rsidR="00801FE5" w:rsidRDefault="008B353E">
            <w:pPr>
              <w:pStyle w:val="a8"/>
            </w:pPr>
            <w:r>
              <w:rPr>
                <w:rFonts w:hint="eastAsia"/>
              </w:rPr>
              <w:t>6</w:t>
            </w:r>
            <w:r>
              <w:t>0</w:t>
            </w:r>
            <w:r>
              <w:rPr>
                <w:rFonts w:hint="eastAsia"/>
              </w:rPr>
              <w:t>%</w:t>
            </w:r>
          </w:p>
        </w:tc>
        <w:tc>
          <w:tcPr>
            <w:tcW w:w="2101" w:type="dxa"/>
            <w:tcBorders>
              <w:tl2br w:val="nil"/>
              <w:tr2bl w:val="nil"/>
            </w:tcBorders>
            <w:vAlign w:val="center"/>
          </w:tcPr>
          <w:p w14:paraId="7A078C54" w14:textId="34019816" w:rsidR="00801FE5" w:rsidRDefault="00167420">
            <w:pPr>
              <w:pStyle w:val="a8"/>
            </w:pPr>
            <w:r>
              <w:rPr>
                <w:rFonts w:hint="eastAsia"/>
              </w:rPr>
              <w:t>课程目标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p>
        </w:tc>
      </w:tr>
    </w:tbl>
    <w:p w14:paraId="3EBCA2E2"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填写说明：</w:t>
      </w:r>
    </w:p>
    <w:p w14:paraId="09D4E286"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1.</w:t>
      </w:r>
      <w:r>
        <w:rPr>
          <w:rFonts w:ascii="Times New Roman" w:eastAsia="宋体" w:hAnsi="Times New Roman" w:cs="Times New Roman"/>
          <w:color w:val="0000FF"/>
          <w:szCs w:val="21"/>
        </w:rPr>
        <w:t>考核方式一栏填写具体的平时成绩评价项目，如作业、考试等。</w:t>
      </w:r>
    </w:p>
    <w:p w14:paraId="23A1AA93"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2.</w:t>
      </w:r>
      <w:r>
        <w:rPr>
          <w:rFonts w:ascii="Times New Roman" w:eastAsia="宋体" w:hAnsi="Times New Roman" w:cs="Times New Roman"/>
          <w:color w:val="0000FF"/>
          <w:szCs w:val="21"/>
        </w:rPr>
        <w:t>各评价方式占分比例应按照权重设置规则，权重</w:t>
      </w:r>
      <w:proofErr w:type="gramStart"/>
      <w:r>
        <w:rPr>
          <w:rFonts w:ascii="Times New Roman" w:eastAsia="宋体" w:hAnsi="Times New Roman" w:cs="Times New Roman"/>
          <w:color w:val="0000FF"/>
          <w:szCs w:val="21"/>
        </w:rPr>
        <w:t>值建议</w:t>
      </w:r>
      <w:proofErr w:type="gramEnd"/>
      <w:r>
        <w:rPr>
          <w:rFonts w:ascii="Times New Roman" w:eastAsia="宋体" w:hAnsi="Times New Roman" w:cs="Times New Roman"/>
          <w:color w:val="0000FF"/>
          <w:szCs w:val="21"/>
        </w:rPr>
        <w:t>按</w:t>
      </w:r>
      <w:r>
        <w:rPr>
          <w:rFonts w:ascii="Times New Roman" w:eastAsia="宋体" w:hAnsi="Times New Roman" w:cs="Times New Roman"/>
          <w:color w:val="0000FF"/>
          <w:szCs w:val="21"/>
        </w:rPr>
        <w:t>5%</w:t>
      </w:r>
      <w:r>
        <w:rPr>
          <w:rFonts w:ascii="Times New Roman" w:eastAsia="宋体" w:hAnsi="Times New Roman" w:cs="Times New Roman"/>
          <w:color w:val="0000FF"/>
          <w:szCs w:val="21"/>
        </w:rPr>
        <w:t>递进</w:t>
      </w:r>
      <w:r>
        <w:rPr>
          <w:rFonts w:ascii="Times New Roman" w:eastAsia="宋体" w:hAnsi="Times New Roman" w:cs="Times New Roman" w:hint="eastAsia"/>
          <w:color w:val="0000FF"/>
          <w:szCs w:val="21"/>
        </w:rPr>
        <w:t>。</w:t>
      </w:r>
    </w:p>
    <w:p w14:paraId="4BCD368C" w14:textId="77777777" w:rsidR="00801FE5" w:rsidRDefault="008B353E">
      <w:pPr>
        <w:ind w:leftChars="200" w:left="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3.</w:t>
      </w:r>
      <w:r>
        <w:rPr>
          <w:rFonts w:ascii="Times New Roman" w:eastAsia="宋体" w:hAnsi="Times New Roman" w:cs="Times New Roman"/>
          <w:color w:val="0000FF"/>
          <w:szCs w:val="21"/>
        </w:rPr>
        <w:t>不建议完全采用终结性的单一测试作为总评成绩，鼓励多元化过程考核</w:t>
      </w:r>
      <w:r>
        <w:rPr>
          <w:rFonts w:ascii="Times New Roman" w:eastAsia="宋体" w:hAnsi="Times New Roman" w:cs="Times New Roman" w:hint="eastAsia"/>
          <w:color w:val="0000FF"/>
          <w:szCs w:val="21"/>
        </w:rPr>
        <w:t>。</w:t>
      </w:r>
    </w:p>
    <w:p w14:paraId="0107BE2C" w14:textId="77777777" w:rsidR="00801FE5" w:rsidRDefault="008B353E">
      <w:pPr>
        <w:ind w:leftChars="200" w:left="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4.</w:t>
      </w:r>
      <w:r>
        <w:rPr>
          <w:rFonts w:ascii="Times New Roman" w:eastAsia="宋体" w:hAnsi="Times New Roman" w:cs="Times New Roman"/>
          <w:color w:val="0000FF"/>
          <w:szCs w:val="21"/>
        </w:rPr>
        <w:t>采取的评价方式必须遵循</w:t>
      </w:r>
      <w:r>
        <w:rPr>
          <w:rFonts w:ascii="Times New Roman" w:eastAsia="宋体" w:hAnsi="Times New Roman" w:cs="Times New Roman"/>
          <w:color w:val="0000FF"/>
          <w:szCs w:val="21"/>
        </w:rPr>
        <w:t>“</w:t>
      </w:r>
      <w:r>
        <w:rPr>
          <w:rFonts w:ascii="Times New Roman" w:eastAsia="宋体" w:hAnsi="Times New Roman" w:cs="Times New Roman"/>
          <w:color w:val="0000FF"/>
          <w:szCs w:val="21"/>
        </w:rPr>
        <w:t>学生全覆盖</w:t>
      </w:r>
      <w:r>
        <w:rPr>
          <w:rFonts w:ascii="Times New Roman" w:eastAsia="宋体" w:hAnsi="Times New Roman" w:cs="Times New Roman"/>
          <w:color w:val="0000FF"/>
          <w:szCs w:val="21"/>
        </w:rPr>
        <w:t>”</w:t>
      </w:r>
      <w:r>
        <w:rPr>
          <w:rFonts w:ascii="Times New Roman" w:eastAsia="宋体" w:hAnsi="Times New Roman" w:cs="Times New Roman"/>
          <w:color w:val="0000FF"/>
          <w:szCs w:val="21"/>
        </w:rPr>
        <w:t>的公平原则</w:t>
      </w:r>
      <w:r>
        <w:rPr>
          <w:rFonts w:ascii="Times New Roman" w:eastAsia="宋体" w:hAnsi="Times New Roman" w:cs="Times New Roman" w:hint="eastAsia"/>
          <w:color w:val="0000FF"/>
          <w:szCs w:val="21"/>
        </w:rPr>
        <w:t>。</w:t>
      </w:r>
    </w:p>
    <w:p w14:paraId="4ADD65C0"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5.</w:t>
      </w:r>
      <w:r>
        <w:rPr>
          <w:rFonts w:ascii="Times New Roman" w:eastAsia="宋体" w:hAnsi="Times New Roman" w:cs="Times New Roman"/>
          <w:color w:val="0000FF"/>
          <w:szCs w:val="21"/>
        </w:rPr>
        <w:t>采取的评价方式应确保真实有效，无法杜绝抄袭和工作强度过高的评价方式都视作不合理，不应作为评价方式</w:t>
      </w:r>
      <w:r>
        <w:rPr>
          <w:rFonts w:ascii="Times New Roman" w:eastAsia="宋体" w:hAnsi="Times New Roman" w:cs="Times New Roman" w:hint="eastAsia"/>
          <w:color w:val="0000FF"/>
          <w:szCs w:val="21"/>
        </w:rPr>
        <w:t>。</w:t>
      </w:r>
    </w:p>
    <w:p w14:paraId="085D15CE" w14:textId="77777777" w:rsidR="00801FE5" w:rsidRDefault="008B353E">
      <w:pPr>
        <w:ind w:firstLineChars="200" w:firstLine="420"/>
        <w:jc w:val="left"/>
        <w:rPr>
          <w:rFonts w:ascii="Times New Roman" w:eastAsia="宋体" w:hAnsi="Times New Roman" w:cs="Times New Roman"/>
          <w:color w:val="0000FF"/>
          <w:szCs w:val="21"/>
        </w:rPr>
      </w:pPr>
      <w:r>
        <w:rPr>
          <w:rFonts w:ascii="Times New Roman" w:eastAsia="宋体" w:hAnsi="Times New Roman" w:cs="Times New Roman"/>
          <w:color w:val="0000FF"/>
          <w:szCs w:val="21"/>
        </w:rPr>
        <w:t>6.</w:t>
      </w:r>
      <w:r>
        <w:rPr>
          <w:rFonts w:ascii="Times New Roman" w:eastAsia="宋体" w:hAnsi="Times New Roman" w:cs="Times New Roman"/>
          <w:color w:val="0000FF"/>
          <w:szCs w:val="21"/>
        </w:rPr>
        <w:t>考勤以及不能全覆盖的课堂表现，不能作为课程目标达成度的计算数据，对缺勤学生可直接扣减平时考核成绩。</w:t>
      </w:r>
    </w:p>
    <w:p w14:paraId="2FE26D82" w14:textId="77777777" w:rsidR="00801FE5" w:rsidRDefault="008B353E">
      <w:pPr>
        <w:spacing w:beforeLines="25" w:before="78" w:afterLines="25" w:after="78"/>
        <w:ind w:firstLineChars="200" w:firstLine="480"/>
        <w:rPr>
          <w:rFonts w:ascii="Times New Roman" w:eastAsia="宋体" w:hAnsi="Times New Roman" w:cs="Times New Roman"/>
          <w:color w:val="0000FF"/>
          <w:szCs w:val="21"/>
        </w:rPr>
      </w:pPr>
      <w:r>
        <w:rPr>
          <w:rFonts w:ascii="Times New Roman" w:eastAsia="黑体" w:hAnsi="Times New Roman" w:cs="Times New Roman"/>
          <w:bCs/>
          <w:sz w:val="24"/>
        </w:rPr>
        <w:t>（二）评价标准</w:t>
      </w:r>
      <w:r>
        <w:rPr>
          <w:rFonts w:ascii="Times New Roman" w:eastAsia="宋体" w:hAnsi="Times New Roman" w:cs="Times New Roman"/>
          <w:color w:val="0000FF"/>
          <w:szCs w:val="21"/>
          <w:lang w:val="zh-CN"/>
        </w:rPr>
        <w:t>（靠左，空两格、</w:t>
      </w:r>
      <w:r>
        <w:rPr>
          <w:rFonts w:ascii="Times New Roman" w:eastAsia="宋体" w:hAnsi="Times New Roman" w:cs="Times New Roman"/>
          <w:color w:val="0000FF"/>
          <w:szCs w:val="21"/>
        </w:rPr>
        <w:t>五</w:t>
      </w:r>
      <w:r>
        <w:rPr>
          <w:rFonts w:ascii="Times New Roman" w:eastAsia="宋体" w:hAnsi="Times New Roman" w:cs="Times New Roman"/>
          <w:color w:val="0000FF"/>
          <w:szCs w:val="21"/>
          <w:lang w:val="zh-CN"/>
        </w:rPr>
        <w:t>号、</w:t>
      </w:r>
      <w:r>
        <w:rPr>
          <w:rFonts w:ascii="Times New Roman" w:eastAsia="宋体" w:hAnsi="Times New Roman" w:cs="Times New Roman"/>
          <w:color w:val="0000FF"/>
          <w:szCs w:val="21"/>
        </w:rPr>
        <w:t>宋</w:t>
      </w:r>
      <w:r>
        <w:rPr>
          <w:rFonts w:ascii="Times New Roman" w:eastAsia="宋体" w:hAnsi="Times New Roman" w:cs="Times New Roman"/>
          <w:color w:val="0000FF"/>
          <w:szCs w:val="21"/>
          <w:lang w:val="zh-CN"/>
        </w:rPr>
        <w:t>体）</w:t>
      </w:r>
    </w:p>
    <w:p w14:paraId="6FA47CA5" w14:textId="77777777" w:rsidR="00801FE5" w:rsidRDefault="008B353E">
      <w:pPr>
        <w:adjustRightInd w:val="0"/>
        <w:snapToGrid w:val="0"/>
        <w:spacing w:afterLines="50" w:after="156" w:line="440" w:lineRule="exact"/>
        <w:ind w:firstLineChars="100" w:firstLine="240"/>
        <w:rPr>
          <w:rFonts w:ascii="Times New Roman" w:hAnsi="Times New Roman" w:cs="Times New Roman"/>
          <w:b/>
          <w:sz w:val="24"/>
        </w:rPr>
      </w:pPr>
      <w:r>
        <w:rPr>
          <w:rFonts w:ascii="Times New Roman" w:eastAsia="黑体" w:hAnsi="Times New Roman" w:cs="Times New Roman"/>
          <w:bCs/>
          <w:sz w:val="24"/>
        </w:rPr>
        <w:t>1.</w:t>
      </w:r>
      <w:r>
        <w:rPr>
          <w:rFonts w:ascii="Times New Roman" w:eastAsia="黑体" w:hAnsi="Times New Roman" w:cs="Times New Roman"/>
          <w:bCs/>
          <w:sz w:val="24"/>
        </w:rPr>
        <w:t>考核方式评价标准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2237"/>
        <w:gridCol w:w="1299"/>
        <w:gridCol w:w="1157"/>
        <w:gridCol w:w="1145"/>
        <w:gridCol w:w="1027"/>
        <w:gridCol w:w="1005"/>
      </w:tblGrid>
      <w:tr w:rsidR="00801FE5" w14:paraId="126A8276" w14:textId="77777777" w:rsidTr="00B1635A">
        <w:trPr>
          <w:trHeight w:val="442"/>
          <w:tblHeader/>
        </w:trPr>
        <w:tc>
          <w:tcPr>
            <w:tcW w:w="546" w:type="pct"/>
            <w:vMerge w:val="restart"/>
            <w:tcBorders>
              <w:top w:val="single" w:sz="12" w:space="0" w:color="auto"/>
            </w:tcBorders>
            <w:vAlign w:val="center"/>
          </w:tcPr>
          <w:p w14:paraId="6D2DFAC4" w14:textId="77777777" w:rsidR="00801FE5" w:rsidRDefault="008B353E">
            <w:pPr>
              <w:ind w:firstLine="442"/>
              <w:jc w:val="center"/>
              <w:rPr>
                <w:rFonts w:ascii="Times New Roman" w:hAnsi="Times New Roman" w:cs="Times New Roman"/>
                <w:b/>
                <w:bCs/>
                <w:sz w:val="22"/>
                <w:szCs w:val="28"/>
              </w:rPr>
            </w:pPr>
            <w:r>
              <w:rPr>
                <w:rFonts w:ascii="Times New Roman" w:hAnsi="Times New Roman" w:cs="Times New Roman"/>
                <w:b/>
                <w:bCs/>
                <w:sz w:val="22"/>
                <w:szCs w:val="28"/>
              </w:rPr>
              <w:lastRenderedPageBreak/>
              <w:t>考核方式</w:t>
            </w:r>
          </w:p>
        </w:tc>
        <w:tc>
          <w:tcPr>
            <w:tcW w:w="1266" w:type="pct"/>
            <w:vMerge w:val="restart"/>
            <w:tcBorders>
              <w:top w:val="single" w:sz="12" w:space="0" w:color="auto"/>
            </w:tcBorders>
            <w:vAlign w:val="center"/>
          </w:tcPr>
          <w:p w14:paraId="444038DC" w14:textId="77777777" w:rsidR="00801FE5" w:rsidRDefault="008B353E">
            <w:pPr>
              <w:ind w:firstLine="442"/>
              <w:jc w:val="center"/>
              <w:rPr>
                <w:rFonts w:ascii="Times New Roman" w:hAnsi="Times New Roman" w:cs="Times New Roman"/>
                <w:b/>
                <w:bCs/>
                <w:sz w:val="22"/>
                <w:szCs w:val="28"/>
              </w:rPr>
            </w:pPr>
            <w:r>
              <w:rPr>
                <w:rFonts w:ascii="Times New Roman" w:hAnsi="Times New Roman" w:cs="Times New Roman"/>
                <w:b/>
                <w:bCs/>
                <w:sz w:val="22"/>
                <w:szCs w:val="28"/>
              </w:rPr>
              <w:t>基本要求</w:t>
            </w:r>
          </w:p>
        </w:tc>
        <w:tc>
          <w:tcPr>
            <w:tcW w:w="3188" w:type="pct"/>
            <w:gridSpan w:val="5"/>
            <w:tcBorders>
              <w:top w:val="single" w:sz="12" w:space="0" w:color="auto"/>
            </w:tcBorders>
            <w:vAlign w:val="center"/>
          </w:tcPr>
          <w:p w14:paraId="6C38C942" w14:textId="77777777" w:rsidR="00801FE5" w:rsidRDefault="008B353E">
            <w:pPr>
              <w:ind w:firstLine="442"/>
              <w:jc w:val="center"/>
              <w:rPr>
                <w:rFonts w:ascii="Times New Roman" w:hAnsi="Times New Roman" w:cs="Times New Roman"/>
                <w:b/>
                <w:bCs/>
                <w:sz w:val="22"/>
                <w:szCs w:val="28"/>
              </w:rPr>
            </w:pPr>
            <w:r>
              <w:rPr>
                <w:rFonts w:ascii="Times New Roman" w:hAnsi="Times New Roman" w:cs="Times New Roman"/>
                <w:b/>
                <w:bCs/>
                <w:sz w:val="22"/>
                <w:szCs w:val="28"/>
              </w:rPr>
              <w:t>评价标准</w:t>
            </w:r>
          </w:p>
        </w:tc>
      </w:tr>
      <w:tr w:rsidR="00801FE5" w14:paraId="2F32F2C6" w14:textId="77777777" w:rsidTr="00B1635A">
        <w:trPr>
          <w:trHeight w:val="20"/>
          <w:tblHeader/>
        </w:trPr>
        <w:tc>
          <w:tcPr>
            <w:tcW w:w="546" w:type="pct"/>
            <w:vMerge/>
            <w:tcBorders>
              <w:bottom w:val="single" w:sz="12" w:space="0" w:color="auto"/>
            </w:tcBorders>
            <w:vAlign w:val="center"/>
          </w:tcPr>
          <w:p w14:paraId="2A543AAB" w14:textId="77777777" w:rsidR="00801FE5" w:rsidRDefault="00801FE5">
            <w:pPr>
              <w:ind w:firstLine="442"/>
              <w:jc w:val="center"/>
              <w:rPr>
                <w:rFonts w:ascii="Times New Roman" w:hAnsi="Times New Roman" w:cs="Times New Roman"/>
                <w:b/>
                <w:bCs/>
                <w:sz w:val="22"/>
                <w:szCs w:val="28"/>
              </w:rPr>
            </w:pPr>
          </w:p>
        </w:tc>
        <w:tc>
          <w:tcPr>
            <w:tcW w:w="1266" w:type="pct"/>
            <w:vMerge/>
            <w:tcBorders>
              <w:bottom w:val="single" w:sz="12" w:space="0" w:color="auto"/>
            </w:tcBorders>
            <w:vAlign w:val="center"/>
          </w:tcPr>
          <w:p w14:paraId="1F3375F9" w14:textId="77777777" w:rsidR="00801FE5" w:rsidRDefault="00801FE5">
            <w:pPr>
              <w:ind w:firstLine="442"/>
              <w:jc w:val="center"/>
              <w:rPr>
                <w:rFonts w:ascii="Times New Roman" w:hAnsi="Times New Roman" w:cs="Times New Roman"/>
                <w:b/>
                <w:bCs/>
                <w:sz w:val="22"/>
                <w:szCs w:val="28"/>
              </w:rPr>
            </w:pPr>
          </w:p>
        </w:tc>
        <w:tc>
          <w:tcPr>
            <w:tcW w:w="735" w:type="pct"/>
            <w:tcBorders>
              <w:bottom w:val="single" w:sz="12" w:space="0" w:color="auto"/>
            </w:tcBorders>
            <w:vAlign w:val="center"/>
          </w:tcPr>
          <w:p w14:paraId="4DAC3CA7" w14:textId="77777777" w:rsidR="00801FE5" w:rsidRDefault="008B353E">
            <w:pPr>
              <w:ind w:firstLine="442"/>
              <w:jc w:val="center"/>
              <w:rPr>
                <w:rFonts w:ascii="Times New Roman" w:eastAsia="宋体" w:hAnsi="Times New Roman" w:cs="Times New Roman"/>
                <w:b/>
                <w:sz w:val="22"/>
                <w:szCs w:val="22"/>
              </w:rPr>
            </w:pPr>
            <w:r>
              <w:rPr>
                <w:rFonts w:ascii="Times New Roman" w:hAnsi="Times New Roman" w:cs="Times New Roman"/>
                <w:b/>
                <w:sz w:val="22"/>
                <w:szCs w:val="22"/>
              </w:rPr>
              <w:t>优秀</w:t>
            </w:r>
          </w:p>
          <w:p w14:paraId="1CE7663C" w14:textId="77777777" w:rsidR="00801FE5" w:rsidRDefault="008B353E">
            <w:pPr>
              <w:ind w:firstLine="361"/>
              <w:jc w:val="center"/>
              <w:rPr>
                <w:rFonts w:ascii="Times New Roman" w:hAnsi="Times New Roman" w:cs="Times New Roman"/>
                <w:b/>
                <w:bCs/>
              </w:rPr>
            </w:pPr>
            <w:r>
              <w:rPr>
                <w:rFonts w:ascii="Times New Roman" w:eastAsia="宋体" w:hAnsi="Times New Roman" w:cs="Times New Roman"/>
                <w:b/>
                <w:sz w:val="18"/>
                <w:szCs w:val="18"/>
              </w:rPr>
              <w:t>（</w:t>
            </w:r>
            <w:r>
              <w:rPr>
                <w:rFonts w:ascii="Times New Roman" w:eastAsia="宋体" w:hAnsi="Times New Roman" w:cs="Times New Roman"/>
                <w:b/>
                <w:sz w:val="18"/>
                <w:szCs w:val="18"/>
              </w:rPr>
              <w:t>90-100</w:t>
            </w:r>
            <w:r>
              <w:rPr>
                <w:rFonts w:ascii="Times New Roman" w:eastAsia="宋体" w:hAnsi="Times New Roman" w:cs="Times New Roman"/>
                <w:b/>
                <w:sz w:val="18"/>
                <w:szCs w:val="18"/>
              </w:rPr>
              <w:t>分）</w:t>
            </w:r>
          </w:p>
        </w:tc>
        <w:tc>
          <w:tcPr>
            <w:tcW w:w="655" w:type="pct"/>
            <w:tcBorders>
              <w:bottom w:val="single" w:sz="12" w:space="0" w:color="auto"/>
            </w:tcBorders>
            <w:vAlign w:val="center"/>
          </w:tcPr>
          <w:p w14:paraId="6CB21B6E" w14:textId="77777777" w:rsidR="00801FE5" w:rsidRDefault="008B353E">
            <w:pPr>
              <w:ind w:firstLine="442"/>
              <w:jc w:val="center"/>
              <w:rPr>
                <w:rFonts w:ascii="Times New Roman" w:eastAsia="宋体" w:hAnsi="Times New Roman" w:cs="Times New Roman"/>
                <w:b/>
                <w:sz w:val="22"/>
                <w:szCs w:val="22"/>
              </w:rPr>
            </w:pPr>
            <w:r>
              <w:rPr>
                <w:rFonts w:ascii="Times New Roman" w:hAnsi="Times New Roman" w:cs="Times New Roman"/>
                <w:b/>
                <w:sz w:val="22"/>
                <w:szCs w:val="22"/>
              </w:rPr>
              <w:t>良好</w:t>
            </w:r>
          </w:p>
          <w:p w14:paraId="5B411674" w14:textId="77777777" w:rsidR="00801FE5" w:rsidRDefault="008B353E">
            <w:pPr>
              <w:ind w:firstLine="361"/>
              <w:jc w:val="left"/>
              <w:rPr>
                <w:rFonts w:ascii="Times New Roman" w:hAnsi="Times New Roman" w:cs="Times New Roman"/>
                <w:b/>
                <w:bCs/>
              </w:rPr>
            </w:pPr>
            <w:r>
              <w:rPr>
                <w:rFonts w:ascii="Times New Roman" w:eastAsia="宋体" w:hAnsi="Times New Roman" w:cs="Times New Roman"/>
                <w:b/>
                <w:sz w:val="18"/>
                <w:szCs w:val="18"/>
              </w:rPr>
              <w:t>（</w:t>
            </w:r>
            <w:r>
              <w:rPr>
                <w:rFonts w:ascii="Times New Roman" w:eastAsia="宋体" w:hAnsi="Times New Roman" w:cs="Times New Roman"/>
                <w:b/>
                <w:sz w:val="18"/>
                <w:szCs w:val="18"/>
              </w:rPr>
              <w:t>75-89</w:t>
            </w:r>
            <w:r>
              <w:rPr>
                <w:rFonts w:ascii="Times New Roman" w:eastAsia="宋体" w:hAnsi="Times New Roman" w:cs="Times New Roman"/>
                <w:b/>
                <w:sz w:val="18"/>
                <w:szCs w:val="18"/>
              </w:rPr>
              <w:t>分）</w:t>
            </w:r>
          </w:p>
        </w:tc>
        <w:tc>
          <w:tcPr>
            <w:tcW w:w="648" w:type="pct"/>
            <w:tcBorders>
              <w:bottom w:val="single" w:sz="12" w:space="0" w:color="auto"/>
            </w:tcBorders>
            <w:vAlign w:val="center"/>
          </w:tcPr>
          <w:p w14:paraId="300EB072" w14:textId="77777777" w:rsidR="00801FE5" w:rsidRDefault="008B353E">
            <w:pPr>
              <w:ind w:firstLine="442"/>
              <w:jc w:val="center"/>
              <w:rPr>
                <w:rFonts w:ascii="Times New Roman" w:eastAsia="宋体" w:hAnsi="Times New Roman" w:cs="Times New Roman"/>
                <w:b/>
                <w:bCs/>
                <w:sz w:val="22"/>
                <w:szCs w:val="28"/>
              </w:rPr>
            </w:pPr>
            <w:r>
              <w:rPr>
                <w:rFonts w:ascii="Times New Roman" w:hAnsi="Times New Roman" w:cs="Times New Roman"/>
                <w:b/>
                <w:bCs/>
                <w:sz w:val="22"/>
                <w:szCs w:val="28"/>
              </w:rPr>
              <w:t>中等</w:t>
            </w:r>
          </w:p>
          <w:p w14:paraId="73CC3E7B" w14:textId="77777777" w:rsidR="00801FE5" w:rsidRDefault="008B353E">
            <w:pPr>
              <w:ind w:firstLine="361"/>
              <w:jc w:val="center"/>
              <w:rPr>
                <w:rFonts w:ascii="Times New Roman" w:hAnsi="Times New Roman" w:cs="Times New Roman"/>
                <w:b/>
                <w:bCs/>
              </w:rPr>
            </w:pPr>
            <w:r>
              <w:rPr>
                <w:rFonts w:ascii="Times New Roman" w:eastAsia="宋体" w:hAnsi="Times New Roman" w:cs="Times New Roman"/>
                <w:b/>
                <w:sz w:val="18"/>
                <w:szCs w:val="18"/>
              </w:rPr>
              <w:t>(70-79</w:t>
            </w:r>
            <w:r>
              <w:rPr>
                <w:rFonts w:ascii="Times New Roman" w:eastAsia="宋体" w:hAnsi="Times New Roman" w:cs="Times New Roman"/>
                <w:b/>
                <w:sz w:val="18"/>
                <w:szCs w:val="18"/>
              </w:rPr>
              <w:t>分</w:t>
            </w:r>
            <w:r>
              <w:rPr>
                <w:rFonts w:ascii="Times New Roman" w:eastAsia="宋体" w:hAnsi="Times New Roman" w:cs="Times New Roman"/>
                <w:b/>
                <w:sz w:val="18"/>
                <w:szCs w:val="18"/>
              </w:rPr>
              <w:t>)</w:t>
            </w:r>
          </w:p>
        </w:tc>
        <w:tc>
          <w:tcPr>
            <w:tcW w:w="581" w:type="pct"/>
            <w:tcBorders>
              <w:bottom w:val="single" w:sz="12" w:space="0" w:color="auto"/>
            </w:tcBorders>
            <w:vAlign w:val="center"/>
          </w:tcPr>
          <w:p w14:paraId="760BC8A3" w14:textId="77777777" w:rsidR="00801FE5" w:rsidRDefault="008B353E">
            <w:pPr>
              <w:ind w:firstLine="442"/>
              <w:jc w:val="center"/>
              <w:rPr>
                <w:rFonts w:ascii="Times New Roman" w:hAnsi="Times New Roman" w:cs="Times New Roman"/>
                <w:b/>
                <w:bCs/>
                <w:sz w:val="22"/>
                <w:szCs w:val="28"/>
              </w:rPr>
            </w:pPr>
            <w:r>
              <w:rPr>
                <w:rFonts w:ascii="Times New Roman" w:hAnsi="Times New Roman" w:cs="Times New Roman"/>
                <w:b/>
                <w:bCs/>
                <w:sz w:val="22"/>
                <w:szCs w:val="28"/>
              </w:rPr>
              <w:t>及格</w:t>
            </w:r>
          </w:p>
          <w:p w14:paraId="250D11DA" w14:textId="77777777" w:rsidR="00801FE5" w:rsidRDefault="008B353E">
            <w:pPr>
              <w:ind w:firstLine="361"/>
              <w:jc w:val="center"/>
              <w:rPr>
                <w:rFonts w:ascii="Times New Roman" w:hAnsi="Times New Roman" w:cs="Times New Roman"/>
                <w:b/>
                <w:bCs/>
              </w:rPr>
            </w:pPr>
            <w:r>
              <w:rPr>
                <w:rFonts w:ascii="Times New Roman" w:eastAsia="宋体" w:hAnsi="Times New Roman" w:cs="Times New Roman"/>
                <w:b/>
                <w:sz w:val="18"/>
                <w:szCs w:val="18"/>
              </w:rPr>
              <w:t>(60-70</w:t>
            </w:r>
            <w:r>
              <w:rPr>
                <w:rFonts w:ascii="Times New Roman" w:eastAsia="宋体" w:hAnsi="Times New Roman" w:cs="Times New Roman"/>
                <w:b/>
                <w:sz w:val="18"/>
                <w:szCs w:val="18"/>
              </w:rPr>
              <w:t>分</w:t>
            </w:r>
            <w:r>
              <w:rPr>
                <w:rFonts w:ascii="Times New Roman" w:eastAsia="宋体" w:hAnsi="Times New Roman" w:cs="Times New Roman"/>
                <w:b/>
                <w:sz w:val="18"/>
                <w:szCs w:val="18"/>
              </w:rPr>
              <w:t>)</w:t>
            </w:r>
          </w:p>
        </w:tc>
        <w:tc>
          <w:tcPr>
            <w:tcW w:w="569" w:type="pct"/>
            <w:tcBorders>
              <w:bottom w:val="single" w:sz="12" w:space="0" w:color="auto"/>
            </w:tcBorders>
            <w:vAlign w:val="center"/>
          </w:tcPr>
          <w:p w14:paraId="3A5669DE" w14:textId="77777777" w:rsidR="00801FE5" w:rsidRDefault="008B353E">
            <w:pPr>
              <w:ind w:firstLine="442"/>
              <w:jc w:val="center"/>
              <w:rPr>
                <w:rFonts w:ascii="Times New Roman" w:hAnsi="Times New Roman" w:cs="Times New Roman"/>
                <w:b/>
                <w:bCs/>
                <w:sz w:val="22"/>
                <w:szCs w:val="28"/>
              </w:rPr>
            </w:pPr>
            <w:r>
              <w:rPr>
                <w:rFonts w:ascii="Times New Roman" w:hAnsi="Times New Roman" w:cs="Times New Roman"/>
                <w:b/>
                <w:bCs/>
                <w:sz w:val="22"/>
                <w:szCs w:val="28"/>
              </w:rPr>
              <w:t>不及格</w:t>
            </w:r>
          </w:p>
          <w:p w14:paraId="7C109AD7" w14:textId="77777777" w:rsidR="00801FE5" w:rsidRDefault="008B353E">
            <w:pPr>
              <w:ind w:firstLine="361"/>
              <w:jc w:val="center"/>
              <w:rPr>
                <w:rFonts w:ascii="Times New Roman" w:hAnsi="Times New Roman" w:cs="Times New Roman"/>
                <w:b/>
                <w:bCs/>
              </w:rPr>
            </w:pPr>
            <w:r>
              <w:rPr>
                <w:rFonts w:ascii="Times New Roman" w:eastAsia="宋体" w:hAnsi="Times New Roman" w:cs="Times New Roman"/>
                <w:b/>
                <w:sz w:val="18"/>
                <w:szCs w:val="18"/>
              </w:rPr>
              <w:t>(0-59</w:t>
            </w:r>
            <w:r>
              <w:rPr>
                <w:rFonts w:ascii="Times New Roman" w:eastAsia="宋体" w:hAnsi="Times New Roman" w:cs="Times New Roman"/>
                <w:b/>
                <w:sz w:val="18"/>
                <w:szCs w:val="18"/>
              </w:rPr>
              <w:t>分</w:t>
            </w:r>
            <w:r>
              <w:rPr>
                <w:rFonts w:ascii="Times New Roman" w:eastAsia="宋体" w:hAnsi="Times New Roman" w:cs="Times New Roman"/>
                <w:b/>
                <w:sz w:val="18"/>
                <w:szCs w:val="18"/>
              </w:rPr>
              <w:t>)</w:t>
            </w:r>
          </w:p>
        </w:tc>
      </w:tr>
      <w:tr w:rsidR="00801FE5" w14:paraId="73E26637" w14:textId="77777777" w:rsidTr="00B1635A">
        <w:tc>
          <w:tcPr>
            <w:tcW w:w="546" w:type="pct"/>
            <w:tcBorders>
              <w:top w:val="single" w:sz="12" w:space="0" w:color="auto"/>
            </w:tcBorders>
            <w:vAlign w:val="center"/>
          </w:tcPr>
          <w:p w14:paraId="5E9F0B50" w14:textId="77777777" w:rsidR="00801FE5" w:rsidRDefault="008B353E">
            <w:pPr>
              <w:adjustRightInd w:val="0"/>
              <w:snapToGrid w:val="0"/>
              <w:spacing w:line="440" w:lineRule="exact"/>
              <w:jc w:val="center"/>
              <w:rPr>
                <w:rFonts w:ascii="Times New Roman" w:hAnsi="Times New Roman" w:cs="Times New Roman"/>
                <w:szCs w:val="21"/>
              </w:rPr>
            </w:pPr>
            <w:r>
              <w:rPr>
                <w:rFonts w:ascii="Times New Roman" w:hAnsi="Times New Roman" w:cs="Times New Roman"/>
                <w:color w:val="0000FF"/>
                <w:kern w:val="0"/>
                <w:szCs w:val="21"/>
              </w:rPr>
              <w:t>作业</w:t>
            </w:r>
          </w:p>
        </w:tc>
        <w:tc>
          <w:tcPr>
            <w:tcW w:w="1266" w:type="pct"/>
            <w:tcBorders>
              <w:top w:val="single" w:sz="12" w:space="0" w:color="auto"/>
            </w:tcBorders>
            <w:vAlign w:val="center"/>
          </w:tcPr>
          <w:p w14:paraId="63530CCC" w14:textId="77777777" w:rsidR="00801FE5" w:rsidRDefault="008B353E">
            <w:pPr>
              <w:spacing w:line="360" w:lineRule="exact"/>
              <w:jc w:val="center"/>
              <w:rPr>
                <w:rFonts w:ascii="Times New Roman" w:hAnsi="Times New Roman" w:cs="Times New Roman"/>
                <w:color w:val="0000FF"/>
                <w:kern w:val="0"/>
                <w:szCs w:val="21"/>
              </w:rPr>
            </w:pPr>
            <w:r>
              <w:rPr>
                <w:rFonts w:ascii="Times New Roman" w:hAnsi="Times New Roman" w:cs="Times New Roman"/>
                <w:color w:val="0000FF"/>
                <w:kern w:val="0"/>
                <w:szCs w:val="21"/>
              </w:rPr>
              <w:t>……</w:t>
            </w:r>
          </w:p>
        </w:tc>
        <w:tc>
          <w:tcPr>
            <w:tcW w:w="735" w:type="pct"/>
            <w:tcBorders>
              <w:top w:val="single" w:sz="12" w:space="0" w:color="auto"/>
            </w:tcBorders>
            <w:vAlign w:val="center"/>
          </w:tcPr>
          <w:p w14:paraId="6447EBA8" w14:textId="77777777" w:rsidR="00801FE5" w:rsidRDefault="00801FE5">
            <w:pPr>
              <w:spacing w:line="360" w:lineRule="exact"/>
              <w:rPr>
                <w:rFonts w:ascii="Times New Roman" w:hAnsi="Times New Roman" w:cs="Times New Roman"/>
                <w:color w:val="0000FF"/>
                <w:kern w:val="0"/>
                <w:szCs w:val="21"/>
              </w:rPr>
            </w:pPr>
          </w:p>
        </w:tc>
        <w:tc>
          <w:tcPr>
            <w:tcW w:w="655" w:type="pct"/>
            <w:tcBorders>
              <w:top w:val="single" w:sz="12" w:space="0" w:color="auto"/>
            </w:tcBorders>
            <w:vAlign w:val="center"/>
          </w:tcPr>
          <w:p w14:paraId="70EE1D39" w14:textId="77777777" w:rsidR="00801FE5" w:rsidRDefault="00801FE5">
            <w:pPr>
              <w:spacing w:line="360" w:lineRule="exact"/>
              <w:rPr>
                <w:rFonts w:ascii="Times New Roman" w:hAnsi="Times New Roman" w:cs="Times New Roman"/>
                <w:color w:val="0000FF"/>
                <w:kern w:val="0"/>
                <w:szCs w:val="21"/>
              </w:rPr>
            </w:pPr>
          </w:p>
        </w:tc>
        <w:tc>
          <w:tcPr>
            <w:tcW w:w="648" w:type="pct"/>
            <w:tcBorders>
              <w:top w:val="single" w:sz="12" w:space="0" w:color="auto"/>
            </w:tcBorders>
            <w:vAlign w:val="center"/>
          </w:tcPr>
          <w:p w14:paraId="02F49416" w14:textId="77777777" w:rsidR="00801FE5" w:rsidRDefault="00801FE5">
            <w:pPr>
              <w:spacing w:line="360" w:lineRule="exact"/>
              <w:rPr>
                <w:rFonts w:ascii="Times New Roman" w:hAnsi="Times New Roman" w:cs="Times New Roman"/>
                <w:color w:val="0000FF"/>
                <w:kern w:val="0"/>
                <w:szCs w:val="21"/>
              </w:rPr>
            </w:pPr>
          </w:p>
        </w:tc>
        <w:tc>
          <w:tcPr>
            <w:tcW w:w="581" w:type="pct"/>
            <w:tcBorders>
              <w:top w:val="single" w:sz="12" w:space="0" w:color="auto"/>
            </w:tcBorders>
            <w:vAlign w:val="center"/>
          </w:tcPr>
          <w:p w14:paraId="60EC4FDA" w14:textId="77777777" w:rsidR="00801FE5" w:rsidRDefault="00801FE5">
            <w:pPr>
              <w:spacing w:line="360" w:lineRule="exact"/>
              <w:rPr>
                <w:rFonts w:ascii="Times New Roman" w:hAnsi="Times New Roman" w:cs="Times New Roman"/>
                <w:color w:val="0000FF"/>
                <w:kern w:val="0"/>
                <w:szCs w:val="21"/>
              </w:rPr>
            </w:pPr>
          </w:p>
        </w:tc>
        <w:tc>
          <w:tcPr>
            <w:tcW w:w="569" w:type="pct"/>
            <w:tcBorders>
              <w:top w:val="single" w:sz="12" w:space="0" w:color="auto"/>
            </w:tcBorders>
            <w:vAlign w:val="center"/>
          </w:tcPr>
          <w:p w14:paraId="1766BC62" w14:textId="77777777" w:rsidR="00801FE5" w:rsidRDefault="00801FE5">
            <w:pPr>
              <w:spacing w:line="360" w:lineRule="exact"/>
              <w:rPr>
                <w:rFonts w:ascii="Times New Roman" w:hAnsi="Times New Roman" w:cs="Times New Roman"/>
                <w:color w:val="0000FF"/>
                <w:kern w:val="0"/>
                <w:szCs w:val="21"/>
              </w:rPr>
            </w:pPr>
          </w:p>
        </w:tc>
      </w:tr>
      <w:tr w:rsidR="00C07B4B" w14:paraId="6CA6F217" w14:textId="77777777" w:rsidTr="00B1635A">
        <w:tc>
          <w:tcPr>
            <w:tcW w:w="546" w:type="pct"/>
            <w:tcBorders>
              <w:top w:val="single" w:sz="12" w:space="0" w:color="auto"/>
            </w:tcBorders>
            <w:vAlign w:val="center"/>
          </w:tcPr>
          <w:p w14:paraId="7DAD4F02" w14:textId="79DC3BE1" w:rsidR="00C07B4B" w:rsidRDefault="00C07B4B" w:rsidP="00C07B4B">
            <w:pPr>
              <w:spacing w:line="400" w:lineRule="exact"/>
              <w:jc w:val="center"/>
              <w:rPr>
                <w:rFonts w:ascii="Times New Roman" w:hAnsi="Times New Roman" w:cs="Times New Roman"/>
                <w:color w:val="0000FF"/>
                <w:kern w:val="0"/>
                <w:szCs w:val="21"/>
              </w:rPr>
            </w:pPr>
            <w:r w:rsidRPr="001326A6">
              <w:rPr>
                <w:rFonts w:ascii="Times New Roman" w:hAnsi="Times New Roman" w:cs="Times New Roman"/>
                <w:kern w:val="0"/>
                <w:szCs w:val="21"/>
              </w:rPr>
              <w:t>作业</w:t>
            </w:r>
          </w:p>
        </w:tc>
        <w:tc>
          <w:tcPr>
            <w:tcW w:w="1266" w:type="pct"/>
            <w:tcBorders>
              <w:top w:val="single" w:sz="12" w:space="0" w:color="auto"/>
            </w:tcBorders>
            <w:vAlign w:val="center"/>
          </w:tcPr>
          <w:p w14:paraId="643BA026" w14:textId="31AAC14E" w:rsidR="00C07B4B" w:rsidRDefault="00C07B4B" w:rsidP="00C07B4B">
            <w:pPr>
              <w:spacing w:line="400" w:lineRule="exact"/>
              <w:jc w:val="center"/>
              <w:rPr>
                <w:rFonts w:ascii="Times New Roman" w:hAnsi="Times New Roman" w:cs="Times New Roman"/>
                <w:color w:val="0000FF"/>
                <w:kern w:val="0"/>
                <w:szCs w:val="21"/>
              </w:rPr>
            </w:pPr>
            <w:r w:rsidRPr="001326A6">
              <w:rPr>
                <w:rFonts w:ascii="Times New Roman" w:hAnsi="Times New Roman" w:cs="Times New Roman" w:hint="eastAsia"/>
                <w:kern w:val="0"/>
                <w:szCs w:val="21"/>
              </w:rPr>
              <w:t>考察学生对</w:t>
            </w:r>
            <w:r>
              <w:rPr>
                <w:rFonts w:ascii="Times New Roman" w:hAnsi="Times New Roman" w:cs="Times New Roman" w:hint="eastAsia"/>
                <w:kern w:val="0"/>
                <w:szCs w:val="21"/>
              </w:rPr>
              <w:t>基本概念、</w:t>
            </w:r>
            <w:r w:rsidRPr="001326A6">
              <w:rPr>
                <w:rFonts w:ascii="Times New Roman" w:hAnsi="Times New Roman" w:cs="Times New Roman" w:hint="eastAsia"/>
                <w:kern w:val="0"/>
                <w:szCs w:val="21"/>
              </w:rPr>
              <w:t>基础知识的掌握</w:t>
            </w:r>
            <w:r>
              <w:rPr>
                <w:rFonts w:ascii="Times New Roman" w:hAnsi="Times New Roman" w:cs="Times New Roman" w:hint="eastAsia"/>
                <w:kern w:val="0"/>
                <w:szCs w:val="21"/>
              </w:rPr>
              <w:t>程度。</w:t>
            </w:r>
          </w:p>
        </w:tc>
        <w:tc>
          <w:tcPr>
            <w:tcW w:w="735" w:type="pct"/>
            <w:tcBorders>
              <w:top w:val="single" w:sz="12" w:space="0" w:color="auto"/>
            </w:tcBorders>
            <w:vAlign w:val="center"/>
          </w:tcPr>
          <w:p w14:paraId="0A70FFDE" w14:textId="25CBDDBD" w:rsidR="00C07B4B" w:rsidRDefault="00C07B4B" w:rsidP="00C07B4B">
            <w:pPr>
              <w:spacing w:line="400" w:lineRule="exact"/>
              <w:ind w:firstLineChars="200" w:firstLine="420"/>
              <w:rPr>
                <w:rFonts w:ascii="Times New Roman" w:hAnsi="Times New Roman" w:cs="Times New Roman"/>
                <w:color w:val="0000FF"/>
                <w:kern w:val="0"/>
                <w:szCs w:val="21"/>
              </w:rPr>
            </w:pPr>
            <w:r w:rsidRPr="003708A7">
              <w:rPr>
                <w:rFonts w:ascii="Times New Roman" w:hAnsi="Times New Roman" w:cs="Times New Roman" w:hint="eastAsia"/>
                <w:kern w:val="0"/>
                <w:szCs w:val="21"/>
              </w:rPr>
              <w:t>能独立完成测试，</w:t>
            </w:r>
            <w:r>
              <w:rPr>
                <w:rFonts w:ascii="Times New Roman" w:hAnsi="Times New Roman" w:cs="Times New Roman" w:hint="eastAsia"/>
                <w:kern w:val="0"/>
                <w:szCs w:val="21"/>
              </w:rPr>
              <w:t>答题</w:t>
            </w:r>
            <w:r w:rsidRPr="003708A7">
              <w:rPr>
                <w:rFonts w:ascii="Times New Roman" w:hAnsi="Times New Roman" w:cs="Times New Roman" w:hint="eastAsia"/>
                <w:kern w:val="0"/>
                <w:szCs w:val="21"/>
              </w:rPr>
              <w:t>思路清晰，正确率高</w:t>
            </w:r>
            <w:r>
              <w:rPr>
                <w:rFonts w:ascii="Times New Roman" w:hAnsi="Times New Roman" w:cs="Times New Roman" w:hint="eastAsia"/>
                <w:kern w:val="0"/>
                <w:szCs w:val="21"/>
              </w:rPr>
              <w:t>。</w:t>
            </w:r>
          </w:p>
        </w:tc>
        <w:tc>
          <w:tcPr>
            <w:tcW w:w="655" w:type="pct"/>
            <w:tcBorders>
              <w:top w:val="single" w:sz="12" w:space="0" w:color="auto"/>
            </w:tcBorders>
            <w:vAlign w:val="center"/>
          </w:tcPr>
          <w:p w14:paraId="6CFB61BD" w14:textId="2380F318" w:rsidR="00C07B4B" w:rsidRDefault="00C07B4B" w:rsidP="00C07B4B">
            <w:pPr>
              <w:spacing w:line="400" w:lineRule="exact"/>
              <w:ind w:firstLineChars="200" w:firstLine="420"/>
              <w:rPr>
                <w:rFonts w:ascii="Times New Roman" w:hAnsi="Times New Roman" w:cs="Times New Roman"/>
                <w:color w:val="0000FF"/>
                <w:kern w:val="0"/>
                <w:szCs w:val="21"/>
              </w:rPr>
            </w:pPr>
            <w:r w:rsidRPr="003708A7">
              <w:rPr>
                <w:rFonts w:ascii="Times New Roman" w:hAnsi="Times New Roman" w:cs="Times New Roman" w:hint="eastAsia"/>
                <w:kern w:val="0"/>
                <w:szCs w:val="21"/>
              </w:rPr>
              <w:t>能独立完成测试，</w:t>
            </w:r>
            <w:r>
              <w:rPr>
                <w:rFonts w:ascii="Times New Roman" w:hAnsi="Times New Roman" w:cs="Times New Roman" w:hint="eastAsia"/>
                <w:kern w:val="0"/>
                <w:szCs w:val="21"/>
              </w:rPr>
              <w:t>答题</w:t>
            </w:r>
            <w:r w:rsidRPr="003708A7">
              <w:rPr>
                <w:rFonts w:ascii="Times New Roman" w:hAnsi="Times New Roman" w:cs="Times New Roman" w:hint="eastAsia"/>
                <w:kern w:val="0"/>
                <w:szCs w:val="21"/>
              </w:rPr>
              <w:t>思路</w:t>
            </w:r>
            <w:r>
              <w:rPr>
                <w:rFonts w:ascii="Times New Roman" w:hAnsi="Times New Roman" w:cs="Times New Roman" w:hint="eastAsia"/>
                <w:kern w:val="0"/>
                <w:szCs w:val="21"/>
              </w:rPr>
              <w:t>较</w:t>
            </w:r>
            <w:r w:rsidRPr="003708A7">
              <w:rPr>
                <w:rFonts w:ascii="Times New Roman" w:hAnsi="Times New Roman" w:cs="Times New Roman" w:hint="eastAsia"/>
                <w:kern w:val="0"/>
                <w:szCs w:val="21"/>
              </w:rPr>
              <w:t>清晰，正确率</w:t>
            </w:r>
            <w:r>
              <w:rPr>
                <w:rFonts w:ascii="Times New Roman" w:hAnsi="Times New Roman" w:cs="Times New Roman" w:hint="eastAsia"/>
                <w:kern w:val="0"/>
                <w:szCs w:val="21"/>
              </w:rPr>
              <w:t>较</w:t>
            </w:r>
            <w:r w:rsidRPr="003708A7">
              <w:rPr>
                <w:rFonts w:ascii="Times New Roman" w:hAnsi="Times New Roman" w:cs="Times New Roman" w:hint="eastAsia"/>
                <w:kern w:val="0"/>
                <w:szCs w:val="21"/>
              </w:rPr>
              <w:t>高</w:t>
            </w:r>
            <w:r>
              <w:rPr>
                <w:rFonts w:ascii="Times New Roman" w:hAnsi="Times New Roman" w:cs="Times New Roman" w:hint="eastAsia"/>
                <w:kern w:val="0"/>
                <w:szCs w:val="21"/>
              </w:rPr>
              <w:t>。</w:t>
            </w:r>
          </w:p>
        </w:tc>
        <w:tc>
          <w:tcPr>
            <w:tcW w:w="648" w:type="pct"/>
            <w:tcBorders>
              <w:top w:val="single" w:sz="12" w:space="0" w:color="auto"/>
            </w:tcBorders>
            <w:vAlign w:val="center"/>
          </w:tcPr>
          <w:p w14:paraId="098EA927" w14:textId="3E8898D5" w:rsidR="00C07B4B" w:rsidRDefault="00C07B4B" w:rsidP="00C07B4B">
            <w:pPr>
              <w:spacing w:line="400" w:lineRule="exact"/>
              <w:ind w:firstLineChars="200" w:firstLine="420"/>
              <w:rPr>
                <w:rFonts w:ascii="Times New Roman" w:hAnsi="Times New Roman" w:cs="Times New Roman"/>
                <w:color w:val="0000FF"/>
                <w:kern w:val="0"/>
                <w:szCs w:val="21"/>
              </w:rPr>
            </w:pPr>
            <w:r w:rsidRPr="003708A7">
              <w:rPr>
                <w:rFonts w:ascii="Times New Roman" w:hAnsi="Times New Roman" w:cs="Times New Roman" w:hint="eastAsia"/>
                <w:kern w:val="0"/>
                <w:szCs w:val="21"/>
              </w:rPr>
              <w:t>能完成测试，</w:t>
            </w:r>
            <w:r>
              <w:rPr>
                <w:rFonts w:ascii="Times New Roman" w:hAnsi="Times New Roman" w:cs="Times New Roman" w:hint="eastAsia"/>
                <w:kern w:val="0"/>
                <w:szCs w:val="21"/>
              </w:rPr>
              <w:t>具备一定的答题</w:t>
            </w:r>
            <w:r w:rsidRPr="003708A7">
              <w:rPr>
                <w:rFonts w:ascii="Times New Roman" w:hAnsi="Times New Roman" w:cs="Times New Roman" w:hint="eastAsia"/>
                <w:kern w:val="0"/>
                <w:szCs w:val="21"/>
              </w:rPr>
              <w:t>思路，正确率</w:t>
            </w:r>
            <w:r>
              <w:rPr>
                <w:rFonts w:ascii="Times New Roman" w:hAnsi="Times New Roman" w:cs="Times New Roman" w:hint="eastAsia"/>
                <w:kern w:val="0"/>
                <w:szCs w:val="21"/>
              </w:rPr>
              <w:t>一般。</w:t>
            </w:r>
          </w:p>
        </w:tc>
        <w:tc>
          <w:tcPr>
            <w:tcW w:w="581" w:type="pct"/>
            <w:tcBorders>
              <w:top w:val="single" w:sz="12" w:space="0" w:color="auto"/>
            </w:tcBorders>
            <w:vAlign w:val="center"/>
          </w:tcPr>
          <w:p w14:paraId="3DC038D5" w14:textId="796FDA9E" w:rsidR="00C07B4B" w:rsidRDefault="00C07B4B" w:rsidP="00C07B4B">
            <w:pPr>
              <w:spacing w:line="400" w:lineRule="exact"/>
              <w:ind w:firstLineChars="200" w:firstLine="420"/>
              <w:rPr>
                <w:rFonts w:ascii="Times New Roman" w:hAnsi="Times New Roman" w:cs="Times New Roman"/>
                <w:color w:val="0000FF"/>
                <w:kern w:val="0"/>
                <w:szCs w:val="21"/>
              </w:rPr>
            </w:pPr>
            <w:r w:rsidRPr="003708A7">
              <w:rPr>
                <w:rFonts w:ascii="Times New Roman" w:hAnsi="Times New Roman" w:cs="Times New Roman" w:hint="eastAsia"/>
                <w:kern w:val="0"/>
                <w:szCs w:val="21"/>
              </w:rPr>
              <w:t>问题分析不够准确；回答问题一般；</w:t>
            </w:r>
            <w:r>
              <w:rPr>
                <w:rFonts w:ascii="Times New Roman" w:hAnsi="Times New Roman" w:cs="Times New Roman" w:hint="eastAsia"/>
                <w:kern w:val="0"/>
                <w:szCs w:val="21"/>
              </w:rPr>
              <w:t>作业错误较多。</w:t>
            </w:r>
          </w:p>
        </w:tc>
        <w:tc>
          <w:tcPr>
            <w:tcW w:w="569" w:type="pct"/>
            <w:tcBorders>
              <w:top w:val="single" w:sz="12" w:space="0" w:color="auto"/>
            </w:tcBorders>
            <w:vAlign w:val="center"/>
          </w:tcPr>
          <w:p w14:paraId="1C46667B" w14:textId="781794A9" w:rsidR="00C07B4B" w:rsidRDefault="00C07B4B" w:rsidP="00C07B4B">
            <w:pPr>
              <w:spacing w:line="400" w:lineRule="exact"/>
              <w:ind w:firstLineChars="200" w:firstLine="420"/>
              <w:rPr>
                <w:rFonts w:ascii="Times New Roman" w:hAnsi="Times New Roman" w:cs="Times New Roman"/>
                <w:color w:val="0000FF"/>
                <w:kern w:val="0"/>
                <w:szCs w:val="21"/>
              </w:rPr>
            </w:pPr>
            <w:r>
              <w:rPr>
                <w:rFonts w:ascii="Times New Roman" w:hAnsi="Times New Roman" w:cs="Times New Roman" w:hint="eastAsia"/>
                <w:kern w:val="0"/>
                <w:szCs w:val="21"/>
              </w:rPr>
              <w:t>无法独立</w:t>
            </w:r>
            <w:r w:rsidRPr="003708A7">
              <w:rPr>
                <w:rFonts w:ascii="Times New Roman" w:hAnsi="Times New Roman" w:cs="Times New Roman" w:hint="eastAsia"/>
                <w:kern w:val="0"/>
                <w:szCs w:val="21"/>
              </w:rPr>
              <w:t>完成测试，答题思路混乱，正确率低。</w:t>
            </w:r>
          </w:p>
        </w:tc>
      </w:tr>
      <w:tr w:rsidR="00C07B4B" w14:paraId="23815184" w14:textId="77777777" w:rsidTr="00B1635A">
        <w:tc>
          <w:tcPr>
            <w:tcW w:w="546" w:type="pct"/>
            <w:vAlign w:val="center"/>
          </w:tcPr>
          <w:p w14:paraId="0E95DCDC" w14:textId="6B10A659" w:rsidR="00C07B4B" w:rsidRDefault="00463DA1" w:rsidP="00C07B4B">
            <w:pPr>
              <w:spacing w:line="400" w:lineRule="exact"/>
              <w:jc w:val="center"/>
              <w:rPr>
                <w:rFonts w:ascii="Times New Roman" w:hAnsi="Times New Roman" w:cs="Times New Roman"/>
                <w:color w:val="0000FF"/>
                <w:kern w:val="0"/>
                <w:szCs w:val="21"/>
              </w:rPr>
            </w:pPr>
            <w:r>
              <w:rPr>
                <w:rFonts w:ascii="Times New Roman" w:hAnsi="Times New Roman" w:cs="Times New Roman" w:hint="eastAsia"/>
                <w:kern w:val="0"/>
                <w:szCs w:val="21"/>
              </w:rPr>
              <w:t>实验操作</w:t>
            </w:r>
          </w:p>
        </w:tc>
        <w:tc>
          <w:tcPr>
            <w:tcW w:w="1266" w:type="pct"/>
            <w:vAlign w:val="center"/>
          </w:tcPr>
          <w:p w14:paraId="42CC4365" w14:textId="39905279" w:rsidR="00C07B4B" w:rsidRDefault="00463DA1" w:rsidP="00C07B4B">
            <w:pPr>
              <w:spacing w:line="400" w:lineRule="exact"/>
              <w:jc w:val="center"/>
              <w:rPr>
                <w:rFonts w:ascii="Times New Roman" w:hAnsi="Times New Roman" w:cs="Times New Roman"/>
                <w:color w:val="0000FF"/>
                <w:kern w:val="0"/>
                <w:szCs w:val="21"/>
              </w:rPr>
            </w:pPr>
            <w:r w:rsidRPr="001326A6">
              <w:rPr>
                <w:rFonts w:ascii="Times New Roman" w:hAnsi="Times New Roman" w:cs="Times New Roman" w:hint="eastAsia"/>
                <w:kern w:val="0"/>
                <w:szCs w:val="21"/>
              </w:rPr>
              <w:t>考察学生</w:t>
            </w:r>
            <w:r>
              <w:rPr>
                <w:rFonts w:ascii="Times New Roman" w:hAnsi="Times New Roman" w:cs="Times New Roman" w:hint="eastAsia"/>
                <w:kern w:val="0"/>
                <w:szCs w:val="21"/>
              </w:rPr>
              <w:t>对人工智能平台的灵活运用，对</w:t>
            </w:r>
            <w:proofErr w:type="spellStart"/>
            <w:r>
              <w:rPr>
                <w:rFonts w:ascii="Times New Roman" w:hAnsi="Times New Roman" w:cs="Times New Roman" w:hint="eastAsia"/>
                <w:kern w:val="0"/>
                <w:szCs w:val="21"/>
              </w:rPr>
              <w:t>P</w:t>
            </w:r>
            <w:r>
              <w:rPr>
                <w:rFonts w:ascii="Times New Roman" w:hAnsi="Times New Roman" w:cs="Times New Roman"/>
                <w:kern w:val="0"/>
                <w:szCs w:val="21"/>
              </w:rPr>
              <w:t>yhton</w:t>
            </w:r>
            <w:proofErr w:type="spellEnd"/>
            <w:r>
              <w:rPr>
                <w:rFonts w:ascii="Times New Roman" w:hAnsi="Times New Roman" w:cs="Times New Roman"/>
                <w:kern w:val="0"/>
                <w:szCs w:val="21"/>
              </w:rPr>
              <w:t>编程的掌握</w:t>
            </w:r>
            <w:r>
              <w:rPr>
                <w:rFonts w:ascii="Times New Roman" w:hAnsi="Times New Roman" w:cs="Times New Roman" w:hint="eastAsia"/>
                <w:kern w:val="0"/>
                <w:szCs w:val="21"/>
              </w:rPr>
              <w:t>情况</w:t>
            </w:r>
            <w:r>
              <w:rPr>
                <w:rFonts w:ascii="Times New Roman" w:hAnsi="Times New Roman" w:hint="eastAsia"/>
                <w:szCs w:val="21"/>
              </w:rPr>
              <w:t>，通过</w:t>
            </w:r>
            <w:r>
              <w:rPr>
                <w:rFonts w:ascii="Times New Roman" w:hAnsi="Times New Roman" w:hint="eastAsia"/>
                <w:szCs w:val="21"/>
              </w:rPr>
              <w:t>Python</w:t>
            </w:r>
            <w:r>
              <w:rPr>
                <w:rFonts w:ascii="Times New Roman" w:hAnsi="Times New Roman" w:hint="eastAsia"/>
                <w:szCs w:val="21"/>
              </w:rPr>
              <w:t>调用百度</w:t>
            </w:r>
            <w:r>
              <w:rPr>
                <w:rFonts w:ascii="Times New Roman" w:hAnsi="Times New Roman" w:hint="eastAsia"/>
                <w:szCs w:val="21"/>
              </w:rPr>
              <w:t>SDK</w:t>
            </w:r>
            <w:r>
              <w:rPr>
                <w:rFonts w:ascii="Times New Roman" w:hAnsi="Times New Roman" w:hint="eastAsia"/>
                <w:szCs w:val="21"/>
              </w:rPr>
              <w:t>和</w:t>
            </w:r>
            <w:r>
              <w:rPr>
                <w:rFonts w:ascii="Times New Roman" w:hAnsi="Times New Roman" w:hint="eastAsia"/>
                <w:szCs w:val="21"/>
              </w:rPr>
              <w:t>HTTP API</w:t>
            </w:r>
            <w:r>
              <w:rPr>
                <w:rFonts w:ascii="Times New Roman" w:hAnsi="Times New Roman" w:hint="eastAsia"/>
                <w:szCs w:val="21"/>
              </w:rPr>
              <w:t>接口开发人工智能应用的能力。</w:t>
            </w:r>
          </w:p>
        </w:tc>
        <w:tc>
          <w:tcPr>
            <w:tcW w:w="735" w:type="pct"/>
            <w:vAlign w:val="center"/>
          </w:tcPr>
          <w:p w14:paraId="4C5B90AD" w14:textId="4E61A3E8" w:rsidR="00C07B4B" w:rsidRDefault="00C07B4B" w:rsidP="00C07B4B">
            <w:pPr>
              <w:spacing w:line="400" w:lineRule="exact"/>
              <w:jc w:val="center"/>
              <w:rPr>
                <w:rFonts w:ascii="Times New Roman" w:hAnsi="Times New Roman" w:cs="Times New Roman"/>
                <w:color w:val="FF0000"/>
                <w:szCs w:val="21"/>
              </w:rPr>
            </w:pPr>
            <w:r>
              <w:rPr>
                <w:rFonts w:ascii="Times New Roman" w:hAnsi="Times New Roman" w:cs="Times New Roman" w:hint="eastAsia"/>
                <w:kern w:val="0"/>
                <w:szCs w:val="21"/>
              </w:rPr>
              <w:t>能按时</w:t>
            </w:r>
            <w:r w:rsidRPr="00AC1570">
              <w:rPr>
                <w:rFonts w:ascii="Times New Roman" w:hAnsi="Times New Roman" w:cs="Times New Roman" w:hint="eastAsia"/>
                <w:kern w:val="0"/>
                <w:szCs w:val="21"/>
              </w:rPr>
              <w:t>完成学习通</w:t>
            </w:r>
            <w:r>
              <w:rPr>
                <w:rFonts w:ascii="Times New Roman" w:hAnsi="Times New Roman" w:cs="Times New Roman" w:hint="eastAsia"/>
                <w:kern w:val="0"/>
                <w:szCs w:val="21"/>
              </w:rPr>
              <w:t>平台上的</w:t>
            </w:r>
            <w:r w:rsidRPr="00AC1570">
              <w:rPr>
                <w:rFonts w:ascii="Times New Roman" w:hAnsi="Times New Roman" w:cs="Times New Roman" w:hint="eastAsia"/>
                <w:kern w:val="0"/>
                <w:szCs w:val="21"/>
              </w:rPr>
              <w:t>大作业，答题思路清晰，正确率高。</w:t>
            </w:r>
          </w:p>
        </w:tc>
        <w:tc>
          <w:tcPr>
            <w:tcW w:w="655" w:type="pct"/>
            <w:vAlign w:val="center"/>
          </w:tcPr>
          <w:p w14:paraId="485BB311" w14:textId="12D9E442" w:rsidR="00C07B4B" w:rsidRDefault="00C07B4B" w:rsidP="00C07B4B">
            <w:pPr>
              <w:spacing w:line="400" w:lineRule="exact"/>
              <w:rPr>
                <w:rFonts w:ascii="Times New Roman" w:hAnsi="Times New Roman" w:cs="Times New Roman"/>
                <w:color w:val="FF0000"/>
                <w:szCs w:val="21"/>
              </w:rPr>
            </w:pPr>
            <w:r w:rsidRPr="00AC1570">
              <w:rPr>
                <w:rFonts w:ascii="Times New Roman" w:hAnsi="Times New Roman" w:cs="Times New Roman" w:hint="eastAsia"/>
                <w:kern w:val="0"/>
                <w:szCs w:val="21"/>
              </w:rPr>
              <w:t>能</w:t>
            </w:r>
            <w:r>
              <w:rPr>
                <w:rFonts w:ascii="Times New Roman" w:hAnsi="Times New Roman" w:cs="Times New Roman" w:hint="eastAsia"/>
                <w:kern w:val="0"/>
                <w:szCs w:val="21"/>
              </w:rPr>
              <w:t>按时</w:t>
            </w:r>
            <w:r w:rsidRPr="00AC1570">
              <w:rPr>
                <w:rFonts w:ascii="Times New Roman" w:hAnsi="Times New Roman" w:cs="Times New Roman" w:hint="eastAsia"/>
                <w:kern w:val="0"/>
                <w:szCs w:val="21"/>
              </w:rPr>
              <w:t>完成学习通</w:t>
            </w:r>
            <w:r>
              <w:rPr>
                <w:rFonts w:ascii="Times New Roman" w:hAnsi="Times New Roman" w:cs="Times New Roman" w:hint="eastAsia"/>
                <w:kern w:val="0"/>
                <w:szCs w:val="21"/>
              </w:rPr>
              <w:t>平台上的</w:t>
            </w:r>
            <w:r w:rsidRPr="00AC1570">
              <w:rPr>
                <w:rFonts w:ascii="Times New Roman" w:hAnsi="Times New Roman" w:cs="Times New Roman" w:hint="eastAsia"/>
                <w:kern w:val="0"/>
                <w:szCs w:val="21"/>
              </w:rPr>
              <w:t>大作业，答题思路</w:t>
            </w:r>
            <w:r>
              <w:rPr>
                <w:rFonts w:ascii="Times New Roman" w:hAnsi="Times New Roman" w:cs="Times New Roman" w:hint="eastAsia"/>
                <w:kern w:val="0"/>
                <w:szCs w:val="21"/>
              </w:rPr>
              <w:t>较</w:t>
            </w:r>
            <w:r w:rsidRPr="00AC1570">
              <w:rPr>
                <w:rFonts w:ascii="Times New Roman" w:hAnsi="Times New Roman" w:cs="Times New Roman" w:hint="eastAsia"/>
                <w:kern w:val="0"/>
                <w:szCs w:val="21"/>
              </w:rPr>
              <w:t>清晰，正确率</w:t>
            </w:r>
            <w:r>
              <w:rPr>
                <w:rFonts w:ascii="Times New Roman" w:hAnsi="Times New Roman" w:cs="Times New Roman" w:hint="eastAsia"/>
                <w:kern w:val="0"/>
                <w:szCs w:val="21"/>
              </w:rPr>
              <w:t>较</w:t>
            </w:r>
            <w:r w:rsidRPr="00AC1570">
              <w:rPr>
                <w:rFonts w:ascii="Times New Roman" w:hAnsi="Times New Roman" w:cs="Times New Roman" w:hint="eastAsia"/>
                <w:kern w:val="0"/>
                <w:szCs w:val="21"/>
              </w:rPr>
              <w:t>高。</w:t>
            </w:r>
          </w:p>
        </w:tc>
        <w:tc>
          <w:tcPr>
            <w:tcW w:w="648" w:type="pct"/>
            <w:vAlign w:val="center"/>
          </w:tcPr>
          <w:p w14:paraId="15182D64" w14:textId="4C167DCF" w:rsidR="00C07B4B" w:rsidRDefault="00C07B4B" w:rsidP="00C07B4B">
            <w:pPr>
              <w:spacing w:line="400" w:lineRule="exact"/>
              <w:rPr>
                <w:rFonts w:ascii="Times New Roman" w:hAnsi="Times New Roman" w:cs="Times New Roman"/>
                <w:color w:val="FF0000"/>
                <w:szCs w:val="21"/>
              </w:rPr>
            </w:pPr>
            <w:r w:rsidRPr="00AC1570">
              <w:rPr>
                <w:rFonts w:ascii="Times New Roman" w:hAnsi="Times New Roman" w:cs="Times New Roman" w:hint="eastAsia"/>
                <w:kern w:val="0"/>
                <w:szCs w:val="21"/>
              </w:rPr>
              <w:t>能完成学习通</w:t>
            </w:r>
            <w:r>
              <w:rPr>
                <w:rFonts w:ascii="Times New Roman" w:hAnsi="Times New Roman" w:cs="Times New Roman" w:hint="eastAsia"/>
                <w:kern w:val="0"/>
                <w:szCs w:val="21"/>
              </w:rPr>
              <w:t>平台上的</w:t>
            </w:r>
            <w:r w:rsidRPr="00AC1570">
              <w:rPr>
                <w:rFonts w:ascii="Times New Roman" w:hAnsi="Times New Roman" w:cs="Times New Roman" w:hint="eastAsia"/>
                <w:kern w:val="0"/>
                <w:szCs w:val="21"/>
              </w:rPr>
              <w:t>大作业，</w:t>
            </w:r>
            <w:r>
              <w:rPr>
                <w:rFonts w:ascii="Times New Roman" w:hAnsi="Times New Roman" w:cs="Times New Roman" w:hint="eastAsia"/>
                <w:kern w:val="0"/>
                <w:szCs w:val="21"/>
              </w:rPr>
              <w:t>但存在部分错误。</w:t>
            </w:r>
          </w:p>
        </w:tc>
        <w:tc>
          <w:tcPr>
            <w:tcW w:w="581" w:type="pct"/>
            <w:vAlign w:val="center"/>
          </w:tcPr>
          <w:p w14:paraId="314A07D4" w14:textId="15E55321" w:rsidR="00C07B4B" w:rsidRDefault="00C07B4B" w:rsidP="00C07B4B">
            <w:pPr>
              <w:spacing w:line="400" w:lineRule="exact"/>
              <w:rPr>
                <w:rFonts w:ascii="Times New Roman" w:hAnsi="Times New Roman" w:cs="Times New Roman"/>
                <w:color w:val="FF0000"/>
                <w:szCs w:val="21"/>
              </w:rPr>
            </w:pPr>
            <w:r w:rsidRPr="00AC1570">
              <w:rPr>
                <w:rFonts w:ascii="Times New Roman" w:hAnsi="Times New Roman" w:cs="Times New Roman" w:hint="eastAsia"/>
                <w:kern w:val="0"/>
                <w:szCs w:val="21"/>
              </w:rPr>
              <w:t>能完成学习通</w:t>
            </w:r>
            <w:r>
              <w:rPr>
                <w:rFonts w:ascii="Times New Roman" w:hAnsi="Times New Roman" w:cs="Times New Roman" w:hint="eastAsia"/>
                <w:kern w:val="0"/>
                <w:szCs w:val="21"/>
              </w:rPr>
              <w:t>平台上的</w:t>
            </w:r>
            <w:r w:rsidRPr="00AC1570">
              <w:rPr>
                <w:rFonts w:ascii="Times New Roman" w:hAnsi="Times New Roman" w:cs="Times New Roman" w:hint="eastAsia"/>
                <w:kern w:val="0"/>
                <w:szCs w:val="21"/>
              </w:rPr>
              <w:t>大作业，</w:t>
            </w:r>
            <w:r>
              <w:rPr>
                <w:rFonts w:ascii="Times New Roman" w:hAnsi="Times New Roman" w:cs="Times New Roman" w:hint="eastAsia"/>
                <w:kern w:val="0"/>
                <w:szCs w:val="21"/>
              </w:rPr>
              <w:t>但存在较多错误。</w:t>
            </w:r>
          </w:p>
        </w:tc>
        <w:tc>
          <w:tcPr>
            <w:tcW w:w="569" w:type="pct"/>
            <w:vAlign w:val="center"/>
          </w:tcPr>
          <w:p w14:paraId="755BC2D2" w14:textId="19B2E62B" w:rsidR="00C07B4B" w:rsidRDefault="00C07B4B" w:rsidP="00C07B4B">
            <w:pPr>
              <w:spacing w:line="400" w:lineRule="exact"/>
              <w:jc w:val="center"/>
              <w:rPr>
                <w:rFonts w:ascii="Times New Roman" w:hAnsi="Times New Roman" w:cs="Times New Roman"/>
                <w:color w:val="FF0000"/>
                <w:szCs w:val="21"/>
              </w:rPr>
            </w:pPr>
            <w:r>
              <w:rPr>
                <w:rFonts w:ascii="Times New Roman" w:hAnsi="Times New Roman" w:cs="Times New Roman" w:hint="eastAsia"/>
                <w:kern w:val="0"/>
                <w:szCs w:val="21"/>
              </w:rPr>
              <w:t>无法独立</w:t>
            </w:r>
            <w:r w:rsidRPr="003708A7">
              <w:rPr>
                <w:rFonts w:ascii="Times New Roman" w:hAnsi="Times New Roman" w:cs="Times New Roman" w:hint="eastAsia"/>
                <w:kern w:val="0"/>
                <w:szCs w:val="21"/>
              </w:rPr>
              <w:t>完成</w:t>
            </w:r>
            <w:r>
              <w:rPr>
                <w:rFonts w:ascii="Times New Roman" w:hAnsi="Times New Roman" w:cs="Times New Roman" w:hint="eastAsia"/>
                <w:kern w:val="0"/>
                <w:szCs w:val="21"/>
              </w:rPr>
              <w:t>平台大作业</w:t>
            </w:r>
            <w:r w:rsidRPr="003708A7">
              <w:rPr>
                <w:rFonts w:ascii="Times New Roman" w:hAnsi="Times New Roman" w:cs="Times New Roman" w:hint="eastAsia"/>
                <w:kern w:val="0"/>
                <w:szCs w:val="21"/>
              </w:rPr>
              <w:t>，答题思路混乱，</w:t>
            </w:r>
            <w:r>
              <w:rPr>
                <w:rFonts w:ascii="Times New Roman" w:hAnsi="Times New Roman" w:cs="Times New Roman" w:hint="eastAsia"/>
                <w:kern w:val="0"/>
                <w:szCs w:val="21"/>
              </w:rPr>
              <w:t>存在很多错误</w:t>
            </w:r>
            <w:r w:rsidRPr="003708A7">
              <w:rPr>
                <w:rFonts w:ascii="Times New Roman" w:hAnsi="Times New Roman" w:cs="Times New Roman" w:hint="eastAsia"/>
                <w:kern w:val="0"/>
                <w:szCs w:val="21"/>
              </w:rPr>
              <w:t>。</w:t>
            </w:r>
          </w:p>
        </w:tc>
      </w:tr>
      <w:tr w:rsidR="00801FE5" w14:paraId="49E0F27B" w14:textId="77777777" w:rsidTr="00B1635A">
        <w:tc>
          <w:tcPr>
            <w:tcW w:w="546" w:type="pct"/>
            <w:vAlign w:val="center"/>
          </w:tcPr>
          <w:p w14:paraId="04A77214" w14:textId="77777777" w:rsidR="00801FE5" w:rsidRDefault="008B353E">
            <w:pPr>
              <w:spacing w:line="400" w:lineRule="exact"/>
              <w:jc w:val="center"/>
              <w:rPr>
                <w:rFonts w:ascii="Times New Roman" w:hAnsi="Times New Roman" w:cs="Times New Roman"/>
                <w:color w:val="0000FF"/>
                <w:kern w:val="0"/>
                <w:szCs w:val="21"/>
              </w:rPr>
            </w:pPr>
            <w:r>
              <w:rPr>
                <w:rFonts w:ascii="Times New Roman" w:hAnsi="Times New Roman" w:cs="Times New Roman" w:hint="eastAsia"/>
                <w:color w:val="0000FF"/>
                <w:kern w:val="0"/>
                <w:szCs w:val="21"/>
              </w:rPr>
              <w:t>考试</w:t>
            </w:r>
          </w:p>
        </w:tc>
        <w:tc>
          <w:tcPr>
            <w:tcW w:w="1266" w:type="pct"/>
            <w:vAlign w:val="center"/>
          </w:tcPr>
          <w:p w14:paraId="725A20E9" w14:textId="541174D5" w:rsidR="00801FE5" w:rsidRPr="00C07B4B" w:rsidRDefault="00C07B4B" w:rsidP="00C07B4B">
            <w:pPr>
              <w:spacing w:line="400" w:lineRule="exact"/>
              <w:ind w:left="23"/>
              <w:jc w:val="left"/>
              <w:rPr>
                <w:rFonts w:ascii="Times New Roman" w:hAnsi="Times New Roman" w:cs="Times New Roman"/>
                <w:color w:val="0000FF"/>
                <w:kern w:val="0"/>
                <w:szCs w:val="21"/>
              </w:rPr>
            </w:pPr>
            <w:r>
              <w:rPr>
                <w:rFonts w:ascii="Times New Roman" w:hAnsi="Times New Roman" w:cs="Times New Roman"/>
                <w:color w:val="0000FF"/>
                <w:kern w:val="0"/>
                <w:szCs w:val="21"/>
              </w:rPr>
              <w:fldChar w:fldCharType="begin"/>
            </w:r>
            <w:r>
              <w:rPr>
                <w:rFonts w:ascii="Times New Roman" w:hAnsi="Times New Roman" w:cs="Times New Roman"/>
                <w:color w:val="0000FF"/>
                <w:kern w:val="0"/>
                <w:szCs w:val="21"/>
              </w:rPr>
              <w:instrText xml:space="preserve"> </w:instrText>
            </w:r>
            <w:r>
              <w:rPr>
                <w:rFonts w:ascii="Times New Roman" w:hAnsi="Times New Roman" w:cs="Times New Roman" w:hint="eastAsia"/>
                <w:color w:val="0000FF"/>
                <w:kern w:val="0"/>
                <w:szCs w:val="21"/>
              </w:rPr>
              <w:instrText>eq \o\ac(</w:instrText>
            </w:r>
            <w:r>
              <w:rPr>
                <w:rFonts w:ascii="Times New Roman" w:hAnsi="Times New Roman" w:cs="Times New Roman" w:hint="eastAsia"/>
                <w:color w:val="0000FF"/>
                <w:kern w:val="0"/>
                <w:szCs w:val="21"/>
              </w:rPr>
              <w:instrText>○</w:instrText>
            </w:r>
            <w:r>
              <w:rPr>
                <w:rFonts w:ascii="Times New Roman" w:hAnsi="Times New Roman" w:cs="Times New Roman" w:hint="eastAsia"/>
                <w:color w:val="0000FF"/>
                <w:kern w:val="0"/>
                <w:szCs w:val="21"/>
              </w:rPr>
              <w:instrText>,</w:instrText>
            </w:r>
            <w:r w:rsidRPr="00C07B4B">
              <w:rPr>
                <w:rFonts w:ascii="Times New Roman" w:hAnsi="Times New Roman" w:cs="Times New Roman" w:hint="eastAsia"/>
                <w:color w:val="0000FF"/>
                <w:kern w:val="0"/>
                <w:position w:val="2"/>
                <w:sz w:val="14"/>
                <w:szCs w:val="21"/>
              </w:rPr>
              <w:instrText>1</w:instrText>
            </w:r>
            <w:r>
              <w:rPr>
                <w:rFonts w:ascii="Times New Roman" w:hAnsi="Times New Roman" w:cs="Times New Roman" w:hint="eastAsia"/>
                <w:color w:val="0000FF"/>
                <w:kern w:val="0"/>
                <w:szCs w:val="21"/>
              </w:rPr>
              <w:instrText>)</w:instrText>
            </w:r>
            <w:r>
              <w:rPr>
                <w:rFonts w:ascii="Times New Roman" w:hAnsi="Times New Roman" w:cs="Times New Roman"/>
                <w:color w:val="0000FF"/>
                <w:kern w:val="0"/>
                <w:szCs w:val="21"/>
              </w:rPr>
              <w:fldChar w:fldCharType="end"/>
            </w:r>
            <w:r w:rsidR="008B353E" w:rsidRPr="00C07B4B">
              <w:rPr>
                <w:rFonts w:ascii="Times New Roman" w:hAnsi="Times New Roman" w:cs="Times New Roman" w:hint="eastAsia"/>
                <w:color w:val="0000FF"/>
                <w:kern w:val="0"/>
                <w:szCs w:val="21"/>
              </w:rPr>
              <w:t>掌握理论人工智能基础知识，包括人工智能定义、发展历程、核心技术及其在各个领域的应用。</w:t>
            </w:r>
          </w:p>
          <w:p w14:paraId="06AD6DC7" w14:textId="00DEBBC3" w:rsidR="00801FE5" w:rsidRPr="00C07B4B" w:rsidRDefault="00695FEE" w:rsidP="00C07B4B">
            <w:pPr>
              <w:spacing w:line="400" w:lineRule="exact"/>
              <w:ind w:left="23"/>
              <w:jc w:val="left"/>
              <w:rPr>
                <w:rFonts w:ascii="Times New Roman" w:hAnsi="Times New Roman" w:cs="Times New Roman"/>
                <w:color w:val="0000FF"/>
                <w:kern w:val="0"/>
                <w:szCs w:val="21"/>
              </w:rPr>
            </w:pPr>
            <w:r>
              <w:rPr>
                <w:rFonts w:ascii="Times New Roman" w:hAnsi="Times New Roman" w:cs="Times New Roman"/>
                <w:color w:val="0000FF"/>
                <w:kern w:val="0"/>
                <w:szCs w:val="21"/>
              </w:rPr>
              <w:lastRenderedPageBreak/>
              <w:fldChar w:fldCharType="begin"/>
            </w:r>
            <w:r>
              <w:rPr>
                <w:rFonts w:ascii="Times New Roman" w:hAnsi="Times New Roman" w:cs="Times New Roman"/>
                <w:color w:val="0000FF"/>
                <w:kern w:val="0"/>
                <w:szCs w:val="21"/>
              </w:rPr>
              <w:instrText xml:space="preserve"> </w:instrText>
            </w:r>
            <w:r>
              <w:rPr>
                <w:rFonts w:ascii="Times New Roman" w:hAnsi="Times New Roman" w:cs="Times New Roman" w:hint="eastAsia"/>
                <w:color w:val="0000FF"/>
                <w:kern w:val="0"/>
                <w:szCs w:val="21"/>
              </w:rPr>
              <w:instrText>eq \o\ac(</w:instrText>
            </w:r>
            <w:r>
              <w:rPr>
                <w:rFonts w:ascii="Times New Roman" w:hAnsi="Times New Roman" w:cs="Times New Roman" w:hint="eastAsia"/>
                <w:color w:val="0000FF"/>
                <w:kern w:val="0"/>
                <w:szCs w:val="21"/>
              </w:rPr>
              <w:instrText>○</w:instrText>
            </w:r>
            <w:r>
              <w:rPr>
                <w:rFonts w:ascii="Times New Roman" w:hAnsi="Times New Roman" w:cs="Times New Roman" w:hint="eastAsia"/>
                <w:color w:val="0000FF"/>
                <w:kern w:val="0"/>
                <w:szCs w:val="21"/>
              </w:rPr>
              <w:instrText>,</w:instrText>
            </w:r>
            <w:r w:rsidRPr="00695FEE">
              <w:rPr>
                <w:rFonts w:ascii="Times New Roman" w:hAnsi="Times New Roman" w:cs="Times New Roman" w:hint="eastAsia"/>
                <w:color w:val="0000FF"/>
                <w:kern w:val="0"/>
                <w:position w:val="2"/>
                <w:sz w:val="14"/>
                <w:szCs w:val="21"/>
              </w:rPr>
              <w:instrText>2</w:instrText>
            </w:r>
            <w:r>
              <w:rPr>
                <w:rFonts w:ascii="Times New Roman" w:hAnsi="Times New Roman" w:cs="Times New Roman" w:hint="eastAsia"/>
                <w:color w:val="0000FF"/>
                <w:kern w:val="0"/>
                <w:szCs w:val="21"/>
              </w:rPr>
              <w:instrText>)</w:instrText>
            </w:r>
            <w:r>
              <w:rPr>
                <w:rFonts w:ascii="Times New Roman" w:hAnsi="Times New Roman" w:cs="Times New Roman"/>
                <w:color w:val="0000FF"/>
                <w:kern w:val="0"/>
                <w:szCs w:val="21"/>
              </w:rPr>
              <w:fldChar w:fldCharType="end"/>
            </w:r>
            <w:r w:rsidR="008B353E" w:rsidRPr="00C07B4B">
              <w:rPr>
                <w:rFonts w:ascii="Times New Roman" w:hAnsi="Times New Roman" w:cs="Times New Roman" w:hint="eastAsia"/>
                <w:color w:val="0000FF"/>
                <w:kern w:val="0"/>
                <w:szCs w:val="21"/>
              </w:rPr>
              <w:t>熟悉</w:t>
            </w:r>
            <w:r w:rsidR="008B353E" w:rsidRPr="00C07B4B">
              <w:rPr>
                <w:rFonts w:ascii="Times New Roman" w:hAnsi="Times New Roman" w:cs="Times New Roman" w:hint="eastAsia"/>
                <w:color w:val="0000FF"/>
                <w:kern w:val="0"/>
                <w:szCs w:val="21"/>
              </w:rPr>
              <w:t>Python</w:t>
            </w:r>
            <w:r w:rsidR="008B353E" w:rsidRPr="00C07B4B">
              <w:rPr>
                <w:rFonts w:ascii="Times New Roman" w:hAnsi="Times New Roman" w:cs="Times New Roman" w:hint="eastAsia"/>
                <w:color w:val="0000FF"/>
                <w:kern w:val="0"/>
                <w:szCs w:val="21"/>
              </w:rPr>
              <w:t>编程基础，掌握</w:t>
            </w:r>
            <w:r w:rsidR="008B353E" w:rsidRPr="00C07B4B">
              <w:rPr>
                <w:rFonts w:ascii="Times New Roman" w:hAnsi="Times New Roman" w:cs="Times New Roman" w:hint="eastAsia"/>
                <w:color w:val="0000FF"/>
                <w:kern w:val="0"/>
                <w:szCs w:val="21"/>
              </w:rPr>
              <w:t>Python</w:t>
            </w:r>
            <w:r w:rsidR="008B353E" w:rsidRPr="00C07B4B">
              <w:rPr>
                <w:rFonts w:ascii="Times New Roman" w:hAnsi="Times New Roman" w:cs="Times New Roman" w:hint="eastAsia"/>
                <w:color w:val="0000FF"/>
                <w:kern w:val="0"/>
                <w:szCs w:val="21"/>
              </w:rPr>
              <w:t>的基本语法、数据结构、控制结构、函数定义与调用，以及常用</w:t>
            </w:r>
            <w:proofErr w:type="gramStart"/>
            <w:r w:rsidR="008B353E" w:rsidRPr="00C07B4B">
              <w:rPr>
                <w:rFonts w:ascii="Times New Roman" w:hAnsi="Times New Roman" w:cs="Times New Roman" w:hint="eastAsia"/>
                <w:color w:val="0000FF"/>
                <w:kern w:val="0"/>
                <w:szCs w:val="21"/>
              </w:rPr>
              <w:t>第三方库的</w:t>
            </w:r>
            <w:proofErr w:type="gramEnd"/>
            <w:r w:rsidR="008B353E" w:rsidRPr="00C07B4B">
              <w:rPr>
                <w:rFonts w:ascii="Times New Roman" w:hAnsi="Times New Roman" w:cs="Times New Roman" w:hint="eastAsia"/>
                <w:color w:val="0000FF"/>
                <w:kern w:val="0"/>
                <w:szCs w:val="21"/>
              </w:rPr>
              <w:t>使用。</w:t>
            </w:r>
          </w:p>
          <w:p w14:paraId="46592AC2" w14:textId="5A475DAE" w:rsidR="00801FE5" w:rsidRPr="00C07B4B" w:rsidRDefault="00695FEE" w:rsidP="00C07B4B">
            <w:pPr>
              <w:spacing w:line="400" w:lineRule="exact"/>
              <w:ind w:left="23"/>
              <w:jc w:val="left"/>
              <w:rPr>
                <w:rFonts w:ascii="Times New Roman" w:hAnsi="Times New Roman" w:cs="Times New Roman"/>
                <w:color w:val="0000FF"/>
                <w:kern w:val="0"/>
                <w:szCs w:val="21"/>
              </w:rPr>
            </w:pPr>
            <w:r>
              <w:rPr>
                <w:rFonts w:ascii="Times New Roman" w:hAnsi="Times New Roman" w:cs="Times New Roman"/>
                <w:color w:val="0000FF"/>
                <w:kern w:val="0"/>
                <w:szCs w:val="21"/>
              </w:rPr>
              <w:fldChar w:fldCharType="begin"/>
            </w:r>
            <w:r>
              <w:rPr>
                <w:rFonts w:ascii="Times New Roman" w:hAnsi="Times New Roman" w:cs="Times New Roman"/>
                <w:color w:val="0000FF"/>
                <w:kern w:val="0"/>
                <w:szCs w:val="21"/>
              </w:rPr>
              <w:instrText xml:space="preserve"> </w:instrText>
            </w:r>
            <w:r>
              <w:rPr>
                <w:rFonts w:ascii="Times New Roman" w:hAnsi="Times New Roman" w:cs="Times New Roman" w:hint="eastAsia"/>
                <w:color w:val="0000FF"/>
                <w:kern w:val="0"/>
                <w:szCs w:val="21"/>
              </w:rPr>
              <w:instrText>eq \o\ac(</w:instrText>
            </w:r>
            <w:r>
              <w:rPr>
                <w:rFonts w:ascii="Times New Roman" w:hAnsi="Times New Roman" w:cs="Times New Roman" w:hint="eastAsia"/>
                <w:color w:val="0000FF"/>
                <w:kern w:val="0"/>
                <w:szCs w:val="21"/>
              </w:rPr>
              <w:instrText>○</w:instrText>
            </w:r>
            <w:r>
              <w:rPr>
                <w:rFonts w:ascii="Times New Roman" w:hAnsi="Times New Roman" w:cs="Times New Roman" w:hint="eastAsia"/>
                <w:color w:val="0000FF"/>
                <w:kern w:val="0"/>
                <w:szCs w:val="21"/>
              </w:rPr>
              <w:instrText>,</w:instrText>
            </w:r>
            <w:r w:rsidRPr="00695FEE">
              <w:rPr>
                <w:rFonts w:ascii="Times New Roman" w:hAnsi="Times New Roman" w:cs="Times New Roman" w:hint="eastAsia"/>
                <w:color w:val="0000FF"/>
                <w:kern w:val="0"/>
                <w:position w:val="2"/>
                <w:sz w:val="14"/>
                <w:szCs w:val="21"/>
              </w:rPr>
              <w:instrText>3</w:instrText>
            </w:r>
            <w:r>
              <w:rPr>
                <w:rFonts w:ascii="Times New Roman" w:hAnsi="Times New Roman" w:cs="Times New Roman" w:hint="eastAsia"/>
                <w:color w:val="0000FF"/>
                <w:kern w:val="0"/>
                <w:szCs w:val="21"/>
              </w:rPr>
              <w:instrText>)</w:instrText>
            </w:r>
            <w:r>
              <w:rPr>
                <w:rFonts w:ascii="Times New Roman" w:hAnsi="Times New Roman" w:cs="Times New Roman"/>
                <w:color w:val="0000FF"/>
                <w:kern w:val="0"/>
                <w:szCs w:val="21"/>
              </w:rPr>
              <w:fldChar w:fldCharType="end"/>
            </w:r>
            <w:r w:rsidR="008B353E" w:rsidRPr="00C07B4B">
              <w:rPr>
                <w:rFonts w:ascii="Times New Roman" w:hAnsi="Times New Roman" w:cs="Times New Roman" w:hint="eastAsia"/>
                <w:color w:val="0000FF"/>
                <w:kern w:val="0"/>
                <w:szCs w:val="21"/>
              </w:rPr>
              <w:t>理解数值分析库</w:t>
            </w:r>
            <w:proofErr w:type="spellStart"/>
            <w:r w:rsidR="008B353E" w:rsidRPr="00C07B4B">
              <w:rPr>
                <w:rFonts w:ascii="Times New Roman" w:hAnsi="Times New Roman" w:cs="Times New Roman" w:hint="eastAsia"/>
                <w:color w:val="0000FF"/>
                <w:kern w:val="0"/>
                <w:szCs w:val="21"/>
              </w:rPr>
              <w:t>Numpy</w:t>
            </w:r>
            <w:proofErr w:type="spellEnd"/>
            <w:r w:rsidR="008B353E" w:rsidRPr="00C07B4B">
              <w:rPr>
                <w:rFonts w:ascii="Times New Roman" w:hAnsi="Times New Roman" w:cs="Times New Roman" w:hint="eastAsia"/>
                <w:color w:val="0000FF"/>
                <w:kern w:val="0"/>
                <w:szCs w:val="21"/>
              </w:rPr>
              <w:t>的基本操作，包括数组创建、索引、切片、数学运算等，以及多维数组和广播机制的应用。</w:t>
            </w:r>
          </w:p>
          <w:p w14:paraId="65CA288B" w14:textId="501308AF" w:rsidR="00801FE5" w:rsidRPr="00C07B4B" w:rsidRDefault="00695FEE" w:rsidP="00C07B4B">
            <w:pPr>
              <w:spacing w:line="400" w:lineRule="exact"/>
              <w:ind w:left="23"/>
              <w:jc w:val="left"/>
              <w:rPr>
                <w:rFonts w:ascii="Times New Roman" w:hAnsi="Times New Roman" w:cs="Times New Roman"/>
                <w:color w:val="0000FF"/>
                <w:kern w:val="0"/>
                <w:szCs w:val="21"/>
              </w:rPr>
            </w:pPr>
            <w:r>
              <w:rPr>
                <w:rFonts w:ascii="Times New Roman" w:hAnsi="Times New Roman" w:cs="Times New Roman"/>
                <w:color w:val="0000FF"/>
                <w:kern w:val="0"/>
                <w:szCs w:val="21"/>
              </w:rPr>
              <w:fldChar w:fldCharType="begin"/>
            </w:r>
            <w:r>
              <w:rPr>
                <w:rFonts w:ascii="Times New Roman" w:hAnsi="Times New Roman" w:cs="Times New Roman"/>
                <w:color w:val="0000FF"/>
                <w:kern w:val="0"/>
                <w:szCs w:val="21"/>
              </w:rPr>
              <w:instrText xml:space="preserve"> </w:instrText>
            </w:r>
            <w:r>
              <w:rPr>
                <w:rFonts w:ascii="Times New Roman" w:hAnsi="Times New Roman" w:cs="Times New Roman" w:hint="eastAsia"/>
                <w:color w:val="0000FF"/>
                <w:kern w:val="0"/>
                <w:szCs w:val="21"/>
              </w:rPr>
              <w:instrText>eq \o\ac(</w:instrText>
            </w:r>
            <w:r>
              <w:rPr>
                <w:rFonts w:ascii="Times New Roman" w:hAnsi="Times New Roman" w:cs="Times New Roman" w:hint="eastAsia"/>
                <w:color w:val="0000FF"/>
                <w:kern w:val="0"/>
                <w:szCs w:val="21"/>
              </w:rPr>
              <w:instrText>○</w:instrText>
            </w:r>
            <w:r>
              <w:rPr>
                <w:rFonts w:ascii="Times New Roman" w:hAnsi="Times New Roman" w:cs="Times New Roman" w:hint="eastAsia"/>
                <w:color w:val="0000FF"/>
                <w:kern w:val="0"/>
                <w:szCs w:val="21"/>
              </w:rPr>
              <w:instrText>,</w:instrText>
            </w:r>
            <w:r w:rsidRPr="00695FEE">
              <w:rPr>
                <w:rFonts w:ascii="Times New Roman" w:hAnsi="Times New Roman" w:cs="Times New Roman" w:hint="eastAsia"/>
                <w:color w:val="0000FF"/>
                <w:kern w:val="0"/>
                <w:position w:val="2"/>
                <w:sz w:val="14"/>
                <w:szCs w:val="21"/>
              </w:rPr>
              <w:instrText>4</w:instrText>
            </w:r>
            <w:r>
              <w:rPr>
                <w:rFonts w:ascii="Times New Roman" w:hAnsi="Times New Roman" w:cs="Times New Roman" w:hint="eastAsia"/>
                <w:color w:val="0000FF"/>
                <w:kern w:val="0"/>
                <w:szCs w:val="21"/>
              </w:rPr>
              <w:instrText>)</w:instrText>
            </w:r>
            <w:r>
              <w:rPr>
                <w:rFonts w:ascii="Times New Roman" w:hAnsi="Times New Roman" w:cs="Times New Roman"/>
                <w:color w:val="0000FF"/>
                <w:kern w:val="0"/>
                <w:szCs w:val="21"/>
              </w:rPr>
              <w:fldChar w:fldCharType="end"/>
            </w:r>
            <w:r w:rsidR="008B353E" w:rsidRPr="00C07B4B">
              <w:rPr>
                <w:rFonts w:ascii="Times New Roman" w:hAnsi="Times New Roman" w:cs="Times New Roman" w:hint="eastAsia"/>
                <w:color w:val="0000FF"/>
                <w:kern w:val="0"/>
                <w:szCs w:val="21"/>
              </w:rPr>
              <w:t>掌握数据分析库</w:t>
            </w:r>
            <w:r w:rsidR="008B353E" w:rsidRPr="00C07B4B">
              <w:rPr>
                <w:rFonts w:ascii="Times New Roman" w:hAnsi="Times New Roman" w:cs="Times New Roman" w:hint="eastAsia"/>
                <w:color w:val="0000FF"/>
                <w:kern w:val="0"/>
                <w:szCs w:val="21"/>
              </w:rPr>
              <w:t>Pandas</w:t>
            </w:r>
            <w:r w:rsidR="008B353E" w:rsidRPr="00C07B4B">
              <w:rPr>
                <w:rFonts w:ascii="Times New Roman" w:hAnsi="Times New Roman" w:cs="Times New Roman" w:hint="eastAsia"/>
                <w:color w:val="0000FF"/>
                <w:kern w:val="0"/>
                <w:szCs w:val="21"/>
              </w:rPr>
              <w:t>的使用，包括</w:t>
            </w:r>
            <w:proofErr w:type="spellStart"/>
            <w:r w:rsidR="008B353E" w:rsidRPr="00C07B4B">
              <w:rPr>
                <w:rFonts w:ascii="Times New Roman" w:hAnsi="Times New Roman" w:cs="Times New Roman" w:hint="eastAsia"/>
                <w:color w:val="0000FF"/>
                <w:kern w:val="0"/>
                <w:szCs w:val="21"/>
              </w:rPr>
              <w:t>DataFrame</w:t>
            </w:r>
            <w:proofErr w:type="spellEnd"/>
            <w:r w:rsidR="008B353E" w:rsidRPr="00C07B4B">
              <w:rPr>
                <w:rFonts w:ascii="Times New Roman" w:hAnsi="Times New Roman" w:cs="Times New Roman" w:hint="eastAsia"/>
                <w:color w:val="0000FF"/>
                <w:kern w:val="0"/>
                <w:szCs w:val="21"/>
              </w:rPr>
              <w:t>和</w:t>
            </w:r>
            <w:r w:rsidR="008B353E" w:rsidRPr="00C07B4B">
              <w:rPr>
                <w:rFonts w:ascii="Times New Roman" w:hAnsi="Times New Roman" w:cs="Times New Roman" w:hint="eastAsia"/>
                <w:color w:val="0000FF"/>
                <w:kern w:val="0"/>
                <w:szCs w:val="21"/>
              </w:rPr>
              <w:t>Series</w:t>
            </w:r>
            <w:r w:rsidR="008B353E" w:rsidRPr="00C07B4B">
              <w:rPr>
                <w:rFonts w:ascii="Times New Roman" w:hAnsi="Times New Roman" w:cs="Times New Roman" w:hint="eastAsia"/>
                <w:color w:val="0000FF"/>
                <w:kern w:val="0"/>
                <w:szCs w:val="21"/>
              </w:rPr>
              <w:t>的基本操作、数据清洗和预处理、数据分组和聚合等。</w:t>
            </w:r>
          </w:p>
          <w:p w14:paraId="1782550F" w14:textId="3586196A" w:rsidR="00801FE5" w:rsidRPr="00C07B4B" w:rsidRDefault="00695FEE" w:rsidP="00C07B4B">
            <w:pPr>
              <w:spacing w:line="400" w:lineRule="exact"/>
              <w:ind w:left="23"/>
              <w:jc w:val="left"/>
              <w:rPr>
                <w:rFonts w:ascii="Times New Roman" w:hAnsi="Times New Roman" w:cs="Times New Roman"/>
                <w:color w:val="0000FF"/>
                <w:kern w:val="0"/>
                <w:szCs w:val="21"/>
              </w:rPr>
            </w:pPr>
            <w:r>
              <w:rPr>
                <w:rFonts w:ascii="Times New Roman" w:hAnsi="Times New Roman" w:cs="Times New Roman"/>
                <w:color w:val="0000FF"/>
                <w:kern w:val="0"/>
                <w:szCs w:val="21"/>
              </w:rPr>
              <w:fldChar w:fldCharType="begin"/>
            </w:r>
            <w:r>
              <w:rPr>
                <w:rFonts w:ascii="Times New Roman" w:hAnsi="Times New Roman" w:cs="Times New Roman"/>
                <w:color w:val="0000FF"/>
                <w:kern w:val="0"/>
                <w:szCs w:val="21"/>
              </w:rPr>
              <w:instrText xml:space="preserve"> </w:instrText>
            </w:r>
            <w:r>
              <w:rPr>
                <w:rFonts w:ascii="Times New Roman" w:hAnsi="Times New Roman" w:cs="Times New Roman" w:hint="eastAsia"/>
                <w:color w:val="0000FF"/>
                <w:kern w:val="0"/>
                <w:szCs w:val="21"/>
              </w:rPr>
              <w:instrText>eq \o\ac(</w:instrText>
            </w:r>
            <w:r>
              <w:rPr>
                <w:rFonts w:ascii="Times New Roman" w:hAnsi="Times New Roman" w:cs="Times New Roman" w:hint="eastAsia"/>
                <w:color w:val="0000FF"/>
                <w:kern w:val="0"/>
                <w:szCs w:val="21"/>
              </w:rPr>
              <w:instrText>○</w:instrText>
            </w:r>
            <w:r>
              <w:rPr>
                <w:rFonts w:ascii="Times New Roman" w:hAnsi="Times New Roman" w:cs="Times New Roman" w:hint="eastAsia"/>
                <w:color w:val="0000FF"/>
                <w:kern w:val="0"/>
                <w:szCs w:val="21"/>
              </w:rPr>
              <w:instrText>,</w:instrText>
            </w:r>
            <w:r w:rsidRPr="00695FEE">
              <w:rPr>
                <w:rFonts w:ascii="Times New Roman" w:hAnsi="Times New Roman" w:cs="Times New Roman" w:hint="eastAsia"/>
                <w:color w:val="0000FF"/>
                <w:kern w:val="0"/>
                <w:position w:val="2"/>
                <w:sz w:val="14"/>
                <w:szCs w:val="21"/>
              </w:rPr>
              <w:instrText>5</w:instrText>
            </w:r>
            <w:r>
              <w:rPr>
                <w:rFonts w:ascii="Times New Roman" w:hAnsi="Times New Roman" w:cs="Times New Roman" w:hint="eastAsia"/>
                <w:color w:val="0000FF"/>
                <w:kern w:val="0"/>
                <w:szCs w:val="21"/>
              </w:rPr>
              <w:instrText>)</w:instrText>
            </w:r>
            <w:r>
              <w:rPr>
                <w:rFonts w:ascii="Times New Roman" w:hAnsi="Times New Roman" w:cs="Times New Roman"/>
                <w:color w:val="0000FF"/>
                <w:kern w:val="0"/>
                <w:szCs w:val="21"/>
              </w:rPr>
              <w:fldChar w:fldCharType="end"/>
            </w:r>
            <w:r w:rsidR="008B353E" w:rsidRPr="00C07B4B">
              <w:rPr>
                <w:rFonts w:ascii="Times New Roman" w:hAnsi="Times New Roman" w:cs="Times New Roman" w:hint="eastAsia"/>
                <w:color w:val="0000FF"/>
                <w:kern w:val="0"/>
                <w:szCs w:val="21"/>
              </w:rPr>
              <w:t>理解计算机视觉、智能语音、自然语言处理、智能机器人与智能问答等关键技术的基本原理和应用场</w:t>
            </w:r>
            <w:r w:rsidR="008B353E" w:rsidRPr="00C07B4B">
              <w:rPr>
                <w:rFonts w:ascii="Times New Roman" w:hAnsi="Times New Roman" w:cs="Times New Roman" w:hint="eastAsia"/>
                <w:color w:val="0000FF"/>
                <w:kern w:val="0"/>
                <w:szCs w:val="21"/>
              </w:rPr>
              <w:lastRenderedPageBreak/>
              <w:t>景。</w:t>
            </w:r>
          </w:p>
          <w:p w14:paraId="7E05DDE3" w14:textId="663A9AD1" w:rsidR="00801FE5" w:rsidRPr="00C07B4B" w:rsidRDefault="00695FEE" w:rsidP="00C07B4B">
            <w:pPr>
              <w:spacing w:line="400" w:lineRule="exact"/>
              <w:ind w:left="23"/>
              <w:jc w:val="left"/>
              <w:rPr>
                <w:rFonts w:ascii="Times New Roman" w:hAnsi="Times New Roman" w:cs="Times New Roman"/>
                <w:color w:val="0000FF"/>
                <w:kern w:val="0"/>
                <w:szCs w:val="21"/>
              </w:rPr>
            </w:pPr>
            <w:r>
              <w:rPr>
                <w:rFonts w:ascii="Times New Roman" w:hAnsi="Times New Roman" w:cs="Times New Roman"/>
                <w:color w:val="0000FF"/>
                <w:kern w:val="0"/>
                <w:szCs w:val="21"/>
              </w:rPr>
              <w:fldChar w:fldCharType="begin"/>
            </w:r>
            <w:r>
              <w:rPr>
                <w:rFonts w:ascii="Times New Roman" w:hAnsi="Times New Roman" w:cs="Times New Roman"/>
                <w:color w:val="0000FF"/>
                <w:kern w:val="0"/>
                <w:szCs w:val="21"/>
              </w:rPr>
              <w:instrText xml:space="preserve"> </w:instrText>
            </w:r>
            <w:r>
              <w:rPr>
                <w:rFonts w:ascii="Times New Roman" w:hAnsi="Times New Roman" w:cs="Times New Roman" w:hint="eastAsia"/>
                <w:color w:val="0000FF"/>
                <w:kern w:val="0"/>
                <w:szCs w:val="21"/>
              </w:rPr>
              <w:instrText>eq \o\ac(</w:instrText>
            </w:r>
            <w:r>
              <w:rPr>
                <w:rFonts w:ascii="Times New Roman" w:hAnsi="Times New Roman" w:cs="Times New Roman" w:hint="eastAsia"/>
                <w:color w:val="0000FF"/>
                <w:kern w:val="0"/>
                <w:szCs w:val="21"/>
              </w:rPr>
              <w:instrText>○</w:instrText>
            </w:r>
            <w:r>
              <w:rPr>
                <w:rFonts w:ascii="Times New Roman" w:hAnsi="Times New Roman" w:cs="Times New Roman" w:hint="eastAsia"/>
                <w:color w:val="0000FF"/>
                <w:kern w:val="0"/>
                <w:szCs w:val="21"/>
              </w:rPr>
              <w:instrText>,</w:instrText>
            </w:r>
            <w:r w:rsidRPr="00695FEE">
              <w:rPr>
                <w:rFonts w:ascii="Times New Roman" w:hAnsi="Times New Roman" w:cs="Times New Roman" w:hint="eastAsia"/>
                <w:color w:val="0000FF"/>
                <w:kern w:val="0"/>
                <w:position w:val="2"/>
                <w:sz w:val="14"/>
                <w:szCs w:val="21"/>
              </w:rPr>
              <w:instrText>6</w:instrText>
            </w:r>
            <w:r>
              <w:rPr>
                <w:rFonts w:ascii="Times New Roman" w:hAnsi="Times New Roman" w:cs="Times New Roman" w:hint="eastAsia"/>
                <w:color w:val="0000FF"/>
                <w:kern w:val="0"/>
                <w:szCs w:val="21"/>
              </w:rPr>
              <w:instrText>)</w:instrText>
            </w:r>
            <w:r>
              <w:rPr>
                <w:rFonts w:ascii="Times New Roman" w:hAnsi="Times New Roman" w:cs="Times New Roman"/>
                <w:color w:val="0000FF"/>
                <w:kern w:val="0"/>
                <w:szCs w:val="21"/>
              </w:rPr>
              <w:fldChar w:fldCharType="end"/>
            </w:r>
            <w:r w:rsidR="008B353E" w:rsidRPr="00C07B4B">
              <w:rPr>
                <w:rFonts w:ascii="Times New Roman" w:hAnsi="Times New Roman" w:cs="Times New Roman" w:hint="eastAsia"/>
                <w:color w:val="0000FF"/>
                <w:kern w:val="0"/>
                <w:szCs w:val="21"/>
              </w:rPr>
              <w:t>掌握机器学习与深度学习的基础知识，包括监督学习、无监督学习、卷积神经网络（</w:t>
            </w:r>
            <w:r w:rsidR="008B353E" w:rsidRPr="00C07B4B">
              <w:rPr>
                <w:rFonts w:ascii="Times New Roman" w:hAnsi="Times New Roman" w:cs="Times New Roman" w:hint="eastAsia"/>
                <w:color w:val="0000FF"/>
                <w:kern w:val="0"/>
                <w:szCs w:val="21"/>
              </w:rPr>
              <w:t>CNN</w:t>
            </w:r>
            <w:r w:rsidR="008B353E" w:rsidRPr="00C07B4B">
              <w:rPr>
                <w:rFonts w:ascii="Times New Roman" w:hAnsi="Times New Roman" w:cs="Times New Roman" w:hint="eastAsia"/>
                <w:color w:val="0000FF"/>
                <w:kern w:val="0"/>
                <w:szCs w:val="21"/>
              </w:rPr>
              <w:t>）、生成对抗网络（</w:t>
            </w:r>
            <w:r w:rsidR="008B353E" w:rsidRPr="00C07B4B">
              <w:rPr>
                <w:rFonts w:ascii="Times New Roman" w:hAnsi="Times New Roman" w:cs="Times New Roman" w:hint="eastAsia"/>
                <w:color w:val="0000FF"/>
                <w:kern w:val="0"/>
                <w:szCs w:val="21"/>
              </w:rPr>
              <w:t>GAN</w:t>
            </w:r>
            <w:r w:rsidR="008B353E" w:rsidRPr="00C07B4B">
              <w:rPr>
                <w:rFonts w:ascii="Times New Roman" w:hAnsi="Times New Roman" w:cs="Times New Roman" w:hint="eastAsia"/>
                <w:color w:val="0000FF"/>
                <w:kern w:val="0"/>
                <w:szCs w:val="21"/>
              </w:rPr>
              <w:t>）等算法的基本概念及其应用。</w:t>
            </w:r>
          </w:p>
          <w:p w14:paraId="34E5AD2D" w14:textId="49B8F3D4" w:rsidR="00801FE5" w:rsidRPr="00C07B4B" w:rsidRDefault="00695FEE" w:rsidP="00C07B4B">
            <w:pPr>
              <w:spacing w:line="400" w:lineRule="exact"/>
              <w:ind w:left="23"/>
              <w:jc w:val="left"/>
              <w:rPr>
                <w:rFonts w:ascii="Times New Roman" w:hAnsi="Times New Roman" w:cs="Times New Roman"/>
                <w:color w:val="0000FF"/>
                <w:kern w:val="0"/>
                <w:szCs w:val="21"/>
              </w:rPr>
            </w:pPr>
            <w:r>
              <w:rPr>
                <w:rFonts w:ascii="Times New Roman" w:hAnsi="Times New Roman" w:cs="Times New Roman"/>
                <w:color w:val="0000FF"/>
                <w:kern w:val="0"/>
                <w:szCs w:val="21"/>
              </w:rPr>
              <w:fldChar w:fldCharType="begin"/>
            </w:r>
            <w:r>
              <w:rPr>
                <w:rFonts w:ascii="Times New Roman" w:hAnsi="Times New Roman" w:cs="Times New Roman"/>
                <w:color w:val="0000FF"/>
                <w:kern w:val="0"/>
                <w:szCs w:val="21"/>
              </w:rPr>
              <w:instrText xml:space="preserve"> </w:instrText>
            </w:r>
            <w:r>
              <w:rPr>
                <w:rFonts w:ascii="Times New Roman" w:hAnsi="Times New Roman" w:cs="Times New Roman" w:hint="eastAsia"/>
                <w:color w:val="0000FF"/>
                <w:kern w:val="0"/>
                <w:szCs w:val="21"/>
              </w:rPr>
              <w:instrText>eq \o\ac(</w:instrText>
            </w:r>
            <w:r>
              <w:rPr>
                <w:rFonts w:ascii="Times New Roman" w:hAnsi="Times New Roman" w:cs="Times New Roman" w:hint="eastAsia"/>
                <w:color w:val="0000FF"/>
                <w:kern w:val="0"/>
                <w:szCs w:val="21"/>
              </w:rPr>
              <w:instrText>○</w:instrText>
            </w:r>
            <w:r>
              <w:rPr>
                <w:rFonts w:ascii="Times New Roman" w:hAnsi="Times New Roman" w:cs="Times New Roman" w:hint="eastAsia"/>
                <w:color w:val="0000FF"/>
                <w:kern w:val="0"/>
                <w:szCs w:val="21"/>
              </w:rPr>
              <w:instrText>,</w:instrText>
            </w:r>
            <w:r w:rsidRPr="00695FEE">
              <w:rPr>
                <w:rFonts w:ascii="Times New Roman" w:hAnsi="Times New Roman" w:cs="Times New Roman" w:hint="eastAsia"/>
                <w:color w:val="0000FF"/>
                <w:kern w:val="0"/>
                <w:position w:val="2"/>
                <w:sz w:val="14"/>
                <w:szCs w:val="21"/>
              </w:rPr>
              <w:instrText>7</w:instrText>
            </w:r>
            <w:r>
              <w:rPr>
                <w:rFonts w:ascii="Times New Roman" w:hAnsi="Times New Roman" w:cs="Times New Roman" w:hint="eastAsia"/>
                <w:color w:val="0000FF"/>
                <w:kern w:val="0"/>
                <w:szCs w:val="21"/>
              </w:rPr>
              <w:instrText>)</w:instrText>
            </w:r>
            <w:r>
              <w:rPr>
                <w:rFonts w:ascii="Times New Roman" w:hAnsi="Times New Roman" w:cs="Times New Roman"/>
                <w:color w:val="0000FF"/>
                <w:kern w:val="0"/>
                <w:szCs w:val="21"/>
              </w:rPr>
              <w:fldChar w:fldCharType="end"/>
            </w:r>
            <w:r w:rsidR="008B353E" w:rsidRPr="00C07B4B">
              <w:rPr>
                <w:rFonts w:ascii="Times New Roman" w:hAnsi="Times New Roman" w:cs="Times New Roman" w:hint="eastAsia"/>
                <w:color w:val="0000FF"/>
                <w:kern w:val="0"/>
                <w:szCs w:val="21"/>
              </w:rPr>
              <w:t>了解生成式大模型（如文心一言）的应用，能够利用生成式大模型辅助学习、工作和生活。</w:t>
            </w:r>
          </w:p>
        </w:tc>
        <w:tc>
          <w:tcPr>
            <w:tcW w:w="735" w:type="pct"/>
            <w:vAlign w:val="center"/>
          </w:tcPr>
          <w:p w14:paraId="48A4AA92"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人工智能学基本概念判断问题正确，能够全面阐述人工</w:t>
            </w:r>
            <w:r w:rsidRPr="00C07B4B">
              <w:rPr>
                <w:rFonts w:ascii="Times New Roman" w:hAnsi="Times New Roman" w:cs="Times New Roman" w:hint="eastAsia"/>
                <w:color w:val="FF0000"/>
                <w:szCs w:val="21"/>
              </w:rPr>
              <w:lastRenderedPageBreak/>
              <w:t>智能的发展历程、核心技术及其在各领域的应用。</w:t>
            </w:r>
          </w:p>
          <w:p w14:paraId="70308F3C"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Python</w:t>
            </w:r>
            <w:r w:rsidRPr="00C07B4B">
              <w:rPr>
                <w:rFonts w:ascii="Times New Roman" w:hAnsi="Times New Roman" w:cs="Times New Roman" w:hint="eastAsia"/>
                <w:color w:val="FF0000"/>
                <w:szCs w:val="21"/>
              </w:rPr>
              <w:t>编程基础扎实，能够准确编写高效、可维护的代码，并能灵活运用</w:t>
            </w:r>
            <w:r w:rsidRPr="00C07B4B">
              <w:rPr>
                <w:rFonts w:ascii="Times New Roman" w:hAnsi="Times New Roman" w:cs="Times New Roman" w:hint="eastAsia"/>
                <w:color w:val="FF0000"/>
                <w:szCs w:val="21"/>
              </w:rPr>
              <w:t>Python</w:t>
            </w:r>
            <w:r w:rsidRPr="00C07B4B">
              <w:rPr>
                <w:rFonts w:ascii="Times New Roman" w:hAnsi="Times New Roman" w:cs="Times New Roman" w:hint="eastAsia"/>
                <w:color w:val="FF0000"/>
                <w:szCs w:val="21"/>
              </w:rPr>
              <w:t>第三</w:t>
            </w:r>
            <w:proofErr w:type="gramStart"/>
            <w:r w:rsidRPr="00C07B4B">
              <w:rPr>
                <w:rFonts w:ascii="Times New Roman" w:hAnsi="Times New Roman" w:cs="Times New Roman" w:hint="eastAsia"/>
                <w:color w:val="FF0000"/>
                <w:szCs w:val="21"/>
              </w:rPr>
              <w:t>方库解决</w:t>
            </w:r>
            <w:proofErr w:type="gramEnd"/>
            <w:r w:rsidRPr="00C07B4B">
              <w:rPr>
                <w:rFonts w:ascii="Times New Roman" w:hAnsi="Times New Roman" w:cs="Times New Roman" w:hint="eastAsia"/>
                <w:color w:val="FF0000"/>
                <w:szCs w:val="21"/>
              </w:rPr>
              <w:t>复杂问题。</w:t>
            </w:r>
          </w:p>
          <w:p w14:paraId="11F3D5BA" w14:textId="77777777" w:rsidR="00801FE5" w:rsidRPr="00C07B4B" w:rsidRDefault="008B353E" w:rsidP="00C07B4B">
            <w:pPr>
              <w:spacing w:line="400" w:lineRule="exact"/>
              <w:jc w:val="left"/>
              <w:rPr>
                <w:rFonts w:ascii="Times New Roman" w:hAnsi="Times New Roman" w:cs="Times New Roman"/>
                <w:color w:val="FF0000"/>
                <w:szCs w:val="21"/>
              </w:rPr>
            </w:pPr>
            <w:proofErr w:type="spellStart"/>
            <w:r w:rsidRPr="00C07B4B">
              <w:rPr>
                <w:rFonts w:ascii="Times New Roman" w:hAnsi="Times New Roman" w:cs="Times New Roman" w:hint="eastAsia"/>
                <w:color w:val="FF0000"/>
                <w:szCs w:val="21"/>
              </w:rPr>
              <w:t>Numpy</w:t>
            </w:r>
            <w:proofErr w:type="spellEnd"/>
            <w:r w:rsidRPr="00C07B4B">
              <w:rPr>
                <w:rFonts w:ascii="Times New Roman" w:hAnsi="Times New Roman" w:cs="Times New Roman" w:hint="eastAsia"/>
                <w:color w:val="FF0000"/>
                <w:szCs w:val="21"/>
              </w:rPr>
              <w:t>和</w:t>
            </w:r>
            <w:r w:rsidRPr="00C07B4B">
              <w:rPr>
                <w:rFonts w:ascii="Times New Roman" w:hAnsi="Times New Roman" w:cs="Times New Roman" w:hint="eastAsia"/>
                <w:color w:val="FF0000"/>
                <w:szCs w:val="21"/>
              </w:rPr>
              <w:t>Pandas</w:t>
            </w:r>
            <w:r w:rsidRPr="00C07B4B">
              <w:rPr>
                <w:rFonts w:ascii="Times New Roman" w:hAnsi="Times New Roman" w:cs="Times New Roman" w:hint="eastAsia"/>
                <w:color w:val="FF0000"/>
                <w:szCs w:val="21"/>
              </w:rPr>
              <w:t>操作熟练，能够高效处理大规模数据集，进行数据分析和可视化。</w:t>
            </w:r>
          </w:p>
          <w:p w14:paraId="525B0DD2"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对计算机视觉、智能语音、自然语言处理、智能机器人与智能问答等关键技术有深入理解，能设计并实现相关应用。</w:t>
            </w:r>
          </w:p>
          <w:p w14:paraId="0A2E158C"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机器学习与深度学习理论知识扎实，能够灵活运用不同算法解决实际问题，并对算法进行调优。</w:t>
            </w:r>
          </w:p>
          <w:p w14:paraId="2DF365BD"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能够熟练运用生成式大模型，提高</w:t>
            </w:r>
            <w:r w:rsidRPr="00C07B4B">
              <w:rPr>
                <w:rFonts w:ascii="Times New Roman" w:hAnsi="Times New Roman" w:cs="Times New Roman" w:hint="eastAsia"/>
                <w:color w:val="FF0000"/>
                <w:szCs w:val="21"/>
              </w:rPr>
              <w:lastRenderedPageBreak/>
              <w:t>个人学习、工作效率，并具备将理论知识转化为实际应用的能力。</w:t>
            </w:r>
          </w:p>
        </w:tc>
        <w:tc>
          <w:tcPr>
            <w:tcW w:w="655" w:type="pct"/>
            <w:vAlign w:val="center"/>
          </w:tcPr>
          <w:p w14:paraId="62439DFC"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人工智能基本概念理解清晰，能够概述人工</w:t>
            </w:r>
            <w:r w:rsidRPr="00C07B4B">
              <w:rPr>
                <w:rFonts w:ascii="Times New Roman" w:hAnsi="Times New Roman" w:cs="Times New Roman" w:hint="eastAsia"/>
                <w:color w:val="FF0000"/>
                <w:szCs w:val="21"/>
              </w:rPr>
              <w:lastRenderedPageBreak/>
              <w:t>智能的发展历程和主要应用。</w:t>
            </w:r>
          </w:p>
          <w:p w14:paraId="5710C76E"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Python</w:t>
            </w:r>
            <w:r w:rsidRPr="00C07B4B">
              <w:rPr>
                <w:rFonts w:ascii="Times New Roman" w:hAnsi="Times New Roman" w:cs="Times New Roman" w:hint="eastAsia"/>
                <w:color w:val="FF0000"/>
                <w:szCs w:val="21"/>
              </w:rPr>
              <w:t>编程基础较好，能够编写正确的代码，并能够运用</w:t>
            </w:r>
            <w:r w:rsidRPr="00C07B4B">
              <w:rPr>
                <w:rFonts w:ascii="Times New Roman" w:hAnsi="Times New Roman" w:cs="Times New Roman" w:hint="eastAsia"/>
                <w:color w:val="FF0000"/>
                <w:szCs w:val="21"/>
              </w:rPr>
              <w:t>Python</w:t>
            </w:r>
            <w:r w:rsidRPr="00C07B4B">
              <w:rPr>
                <w:rFonts w:ascii="Times New Roman" w:hAnsi="Times New Roman" w:cs="Times New Roman" w:hint="eastAsia"/>
                <w:color w:val="FF0000"/>
                <w:szCs w:val="21"/>
              </w:rPr>
              <w:t>第三</w:t>
            </w:r>
            <w:proofErr w:type="gramStart"/>
            <w:r w:rsidRPr="00C07B4B">
              <w:rPr>
                <w:rFonts w:ascii="Times New Roman" w:hAnsi="Times New Roman" w:cs="Times New Roman" w:hint="eastAsia"/>
                <w:color w:val="FF0000"/>
                <w:szCs w:val="21"/>
              </w:rPr>
              <w:t>方库解决</w:t>
            </w:r>
            <w:proofErr w:type="gramEnd"/>
            <w:r w:rsidRPr="00C07B4B">
              <w:rPr>
                <w:rFonts w:ascii="Times New Roman" w:hAnsi="Times New Roman" w:cs="Times New Roman" w:hint="eastAsia"/>
                <w:color w:val="FF0000"/>
                <w:szCs w:val="21"/>
              </w:rPr>
              <w:t>常见问题。</w:t>
            </w:r>
          </w:p>
          <w:p w14:paraId="39BF9C9B"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熟练掌握</w:t>
            </w:r>
            <w:proofErr w:type="spellStart"/>
            <w:r w:rsidRPr="00C07B4B">
              <w:rPr>
                <w:rFonts w:ascii="Times New Roman" w:hAnsi="Times New Roman" w:cs="Times New Roman" w:hint="eastAsia"/>
                <w:color w:val="FF0000"/>
                <w:szCs w:val="21"/>
              </w:rPr>
              <w:t>Numpy</w:t>
            </w:r>
            <w:proofErr w:type="spellEnd"/>
            <w:r w:rsidRPr="00C07B4B">
              <w:rPr>
                <w:rFonts w:ascii="Times New Roman" w:hAnsi="Times New Roman" w:cs="Times New Roman" w:hint="eastAsia"/>
                <w:color w:val="FF0000"/>
                <w:szCs w:val="21"/>
              </w:rPr>
              <w:t>和</w:t>
            </w:r>
            <w:r w:rsidRPr="00C07B4B">
              <w:rPr>
                <w:rFonts w:ascii="Times New Roman" w:hAnsi="Times New Roman" w:cs="Times New Roman" w:hint="eastAsia"/>
                <w:color w:val="FF0000"/>
                <w:szCs w:val="21"/>
              </w:rPr>
              <w:t>Pandas</w:t>
            </w:r>
            <w:r w:rsidRPr="00C07B4B">
              <w:rPr>
                <w:rFonts w:ascii="Times New Roman" w:hAnsi="Times New Roman" w:cs="Times New Roman" w:hint="eastAsia"/>
                <w:color w:val="FF0000"/>
                <w:szCs w:val="21"/>
              </w:rPr>
              <w:t>的基本操作，能够处理一般规模的数据集，进行基本的</w:t>
            </w:r>
            <w:r w:rsidRPr="00C07B4B">
              <w:rPr>
                <w:rFonts w:ascii="Times New Roman" w:hAnsi="Times New Roman" w:cs="Times New Roman" w:hint="eastAsia"/>
                <w:color w:val="FF0000"/>
                <w:szCs w:val="21"/>
              </w:rPr>
              <w:lastRenderedPageBreak/>
              <w:t>数据分析和处理。</w:t>
            </w:r>
          </w:p>
          <w:p w14:paraId="06E7B164"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对计算机视觉、智能语音、自然语言处理、智能机器人与智能问答等关键技术有一定了解，能够完成简单的应用实践。</w:t>
            </w:r>
          </w:p>
          <w:p w14:paraId="018CFCF5"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机器学习与深度学习理论理解较好，能够运用所学知识解决实际问题，但</w:t>
            </w:r>
            <w:r w:rsidRPr="00C07B4B">
              <w:rPr>
                <w:rFonts w:ascii="Times New Roman" w:hAnsi="Times New Roman" w:cs="Times New Roman" w:hint="eastAsia"/>
                <w:color w:val="FF0000"/>
                <w:szCs w:val="21"/>
              </w:rPr>
              <w:lastRenderedPageBreak/>
              <w:t>调</w:t>
            </w:r>
            <w:proofErr w:type="gramStart"/>
            <w:r w:rsidRPr="00C07B4B">
              <w:rPr>
                <w:rFonts w:ascii="Times New Roman" w:hAnsi="Times New Roman" w:cs="Times New Roman" w:hint="eastAsia"/>
                <w:color w:val="FF0000"/>
                <w:szCs w:val="21"/>
              </w:rPr>
              <w:t>优能力</w:t>
            </w:r>
            <w:proofErr w:type="gramEnd"/>
            <w:r w:rsidRPr="00C07B4B">
              <w:rPr>
                <w:rFonts w:ascii="Times New Roman" w:hAnsi="Times New Roman" w:cs="Times New Roman" w:hint="eastAsia"/>
                <w:color w:val="FF0000"/>
                <w:szCs w:val="21"/>
              </w:rPr>
              <w:t>有待提升。</w:t>
            </w:r>
          </w:p>
          <w:p w14:paraId="336FA5FF" w14:textId="77777777" w:rsidR="00801FE5" w:rsidRPr="00C07B4B" w:rsidRDefault="008B353E" w:rsidP="00C07B4B">
            <w:pPr>
              <w:spacing w:line="400" w:lineRule="exact"/>
              <w:jc w:val="left"/>
              <w:rPr>
                <w:rFonts w:ascii="Times New Roman" w:hAnsi="Times New Roman" w:cs="Times New Roman"/>
                <w:color w:val="FF0000"/>
                <w:szCs w:val="21"/>
              </w:rPr>
            </w:pPr>
            <w:r w:rsidRPr="00C07B4B">
              <w:rPr>
                <w:rFonts w:ascii="Times New Roman" w:hAnsi="Times New Roman" w:cs="Times New Roman" w:hint="eastAsia"/>
                <w:color w:val="FF0000"/>
                <w:szCs w:val="21"/>
              </w:rPr>
              <w:t>能够利用生成式大模型完成基本任务，提高个人效率。</w:t>
            </w:r>
          </w:p>
        </w:tc>
        <w:tc>
          <w:tcPr>
            <w:tcW w:w="648" w:type="pct"/>
            <w:vAlign w:val="center"/>
          </w:tcPr>
          <w:p w14:paraId="714B4A73"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人工智能基本概念掌握尚可，能够列举几个</w:t>
            </w:r>
            <w:r w:rsidRPr="00C07B4B">
              <w:rPr>
                <w:rFonts w:ascii="Times New Roman" w:hAnsi="Times New Roman" w:cs="Times New Roman" w:hint="eastAsia"/>
                <w:color w:val="FF0000"/>
                <w:szCs w:val="21"/>
              </w:rPr>
              <w:lastRenderedPageBreak/>
              <w:t>应用实例。</w:t>
            </w:r>
          </w:p>
          <w:p w14:paraId="707403E7"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Python</w:t>
            </w:r>
            <w:r w:rsidRPr="00C07B4B">
              <w:rPr>
                <w:rFonts w:ascii="Times New Roman" w:hAnsi="Times New Roman" w:cs="Times New Roman" w:hint="eastAsia"/>
                <w:color w:val="FF0000"/>
                <w:szCs w:val="21"/>
              </w:rPr>
              <w:t>编程基础一般，能够编写简单的代码，但代码质量和效率有待提高。</w:t>
            </w:r>
          </w:p>
          <w:p w14:paraId="2DC6A4F0"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对</w:t>
            </w:r>
            <w:proofErr w:type="spellStart"/>
            <w:r w:rsidRPr="00C07B4B">
              <w:rPr>
                <w:rFonts w:ascii="Times New Roman" w:hAnsi="Times New Roman" w:cs="Times New Roman" w:hint="eastAsia"/>
                <w:color w:val="FF0000"/>
                <w:szCs w:val="21"/>
              </w:rPr>
              <w:t>Numpy</w:t>
            </w:r>
            <w:proofErr w:type="spellEnd"/>
            <w:r w:rsidRPr="00C07B4B">
              <w:rPr>
                <w:rFonts w:ascii="Times New Roman" w:hAnsi="Times New Roman" w:cs="Times New Roman" w:hint="eastAsia"/>
                <w:color w:val="FF0000"/>
                <w:szCs w:val="21"/>
              </w:rPr>
              <w:t>和</w:t>
            </w:r>
            <w:r w:rsidRPr="00C07B4B">
              <w:rPr>
                <w:rFonts w:ascii="Times New Roman" w:hAnsi="Times New Roman" w:cs="Times New Roman" w:hint="eastAsia"/>
                <w:color w:val="FF0000"/>
                <w:szCs w:val="21"/>
              </w:rPr>
              <w:t>Pandas</w:t>
            </w:r>
            <w:r w:rsidRPr="00C07B4B">
              <w:rPr>
                <w:rFonts w:ascii="Times New Roman" w:hAnsi="Times New Roman" w:cs="Times New Roman" w:hint="eastAsia"/>
                <w:color w:val="FF0000"/>
                <w:szCs w:val="21"/>
              </w:rPr>
              <w:t>的基本操作有一定了解，能够进行基本的数据处理，但在处理复杂数据集时可能遇到困难。</w:t>
            </w:r>
          </w:p>
          <w:p w14:paraId="38B253F2"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对计算机视觉、智能语音、自然语言处理、智能机器人与智能问答等关键技术有初步认识，但应用能力有限。</w:t>
            </w:r>
          </w:p>
          <w:p w14:paraId="2C4B2CB4" w14:textId="7C65541E" w:rsidR="00801FE5" w:rsidRPr="00C07B4B" w:rsidRDefault="00695FE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基本理解</w:t>
            </w:r>
            <w:r w:rsidR="008B353E" w:rsidRPr="00C07B4B">
              <w:rPr>
                <w:rFonts w:ascii="Times New Roman" w:hAnsi="Times New Roman" w:cs="Times New Roman" w:hint="eastAsia"/>
                <w:color w:val="FF0000"/>
                <w:szCs w:val="21"/>
              </w:rPr>
              <w:t>机器学习与深度学习理论，能够完成简单的学习任务，但在实际问题解决中可能需要指导。</w:t>
            </w:r>
          </w:p>
          <w:p w14:paraId="779716A4"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能够尝试使用生成式大模型，但使用效率和效果一般。</w:t>
            </w:r>
          </w:p>
        </w:tc>
        <w:tc>
          <w:tcPr>
            <w:tcW w:w="581" w:type="pct"/>
            <w:vAlign w:val="center"/>
          </w:tcPr>
          <w:p w14:paraId="579B369C"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对人工智能有基本了解，能够简单描</w:t>
            </w:r>
            <w:r w:rsidRPr="00C07B4B">
              <w:rPr>
                <w:rFonts w:ascii="Times New Roman" w:hAnsi="Times New Roman" w:cs="Times New Roman" w:hint="eastAsia"/>
                <w:color w:val="FF0000"/>
                <w:szCs w:val="21"/>
              </w:rPr>
              <w:lastRenderedPageBreak/>
              <w:t>述其定义和应用。</w:t>
            </w:r>
          </w:p>
          <w:p w14:paraId="788AF097"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Python</w:t>
            </w:r>
            <w:r w:rsidRPr="00C07B4B">
              <w:rPr>
                <w:rFonts w:ascii="Times New Roman" w:hAnsi="Times New Roman" w:cs="Times New Roman" w:hint="eastAsia"/>
                <w:color w:val="FF0000"/>
                <w:szCs w:val="21"/>
              </w:rPr>
              <w:t>编程基础薄弱，能够编写非常基础的代码，但在解决实际问题时存在困难。</w:t>
            </w:r>
          </w:p>
          <w:p w14:paraId="053CC419"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对</w:t>
            </w:r>
            <w:proofErr w:type="spellStart"/>
            <w:r w:rsidRPr="00C07B4B">
              <w:rPr>
                <w:rFonts w:ascii="Times New Roman" w:hAnsi="Times New Roman" w:cs="Times New Roman" w:hint="eastAsia"/>
                <w:color w:val="FF0000"/>
                <w:szCs w:val="21"/>
              </w:rPr>
              <w:t>Numpy</w:t>
            </w:r>
            <w:proofErr w:type="spellEnd"/>
            <w:r w:rsidRPr="00C07B4B">
              <w:rPr>
                <w:rFonts w:ascii="Times New Roman" w:hAnsi="Times New Roman" w:cs="Times New Roman" w:hint="eastAsia"/>
                <w:color w:val="FF0000"/>
                <w:szCs w:val="21"/>
              </w:rPr>
              <w:t>和</w:t>
            </w:r>
            <w:r w:rsidRPr="00C07B4B">
              <w:rPr>
                <w:rFonts w:ascii="Times New Roman" w:hAnsi="Times New Roman" w:cs="Times New Roman" w:hint="eastAsia"/>
                <w:color w:val="FF0000"/>
                <w:szCs w:val="21"/>
              </w:rPr>
              <w:t>Pandas</w:t>
            </w:r>
            <w:r w:rsidRPr="00C07B4B">
              <w:rPr>
                <w:rFonts w:ascii="Times New Roman" w:hAnsi="Times New Roman" w:cs="Times New Roman" w:hint="eastAsia"/>
                <w:color w:val="FF0000"/>
                <w:szCs w:val="21"/>
              </w:rPr>
              <w:t>的操作有初步接触，但掌握程度有限，</w:t>
            </w:r>
            <w:r w:rsidRPr="00C07B4B">
              <w:rPr>
                <w:rFonts w:ascii="Times New Roman" w:hAnsi="Times New Roman" w:cs="Times New Roman" w:hint="eastAsia"/>
                <w:color w:val="FF0000"/>
                <w:szCs w:val="21"/>
              </w:rPr>
              <w:lastRenderedPageBreak/>
              <w:t>数据处理能力较弱。</w:t>
            </w:r>
          </w:p>
          <w:p w14:paraId="073BB4A6"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对计算机视觉、智能语音、自然语言处理、智能机器人与智能问答等关键技术有模糊认识，但无法独立完成应用实践。</w:t>
            </w:r>
          </w:p>
          <w:p w14:paraId="188DF54F"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机器学习与深度学习理论理</w:t>
            </w:r>
            <w:r w:rsidRPr="00C07B4B">
              <w:rPr>
                <w:rFonts w:ascii="Times New Roman" w:hAnsi="Times New Roman" w:cs="Times New Roman" w:hint="eastAsia"/>
                <w:color w:val="FF0000"/>
                <w:szCs w:val="21"/>
              </w:rPr>
              <w:lastRenderedPageBreak/>
              <w:t>解浅显，难以独立完成学习任务。</w:t>
            </w:r>
          </w:p>
          <w:p w14:paraId="5B797937" w14:textId="77777777" w:rsidR="00801FE5" w:rsidRPr="00C07B4B" w:rsidRDefault="008B353E" w:rsidP="00C07B4B">
            <w:pPr>
              <w:spacing w:line="400" w:lineRule="exact"/>
              <w:rPr>
                <w:rFonts w:ascii="Times New Roman" w:hAnsi="Times New Roman" w:cs="Times New Roman"/>
                <w:color w:val="FF0000"/>
                <w:szCs w:val="21"/>
              </w:rPr>
            </w:pPr>
            <w:r w:rsidRPr="00C07B4B">
              <w:rPr>
                <w:rFonts w:ascii="Times New Roman" w:hAnsi="Times New Roman" w:cs="Times New Roman" w:hint="eastAsia"/>
                <w:color w:val="FF0000"/>
                <w:szCs w:val="21"/>
              </w:rPr>
              <w:t>能够知道生成式大模型的存在，但无法有效利用其提高个人效率。</w:t>
            </w:r>
          </w:p>
        </w:tc>
        <w:tc>
          <w:tcPr>
            <w:tcW w:w="569" w:type="pct"/>
            <w:vAlign w:val="center"/>
          </w:tcPr>
          <w:p w14:paraId="11500715" w14:textId="77777777" w:rsidR="00801FE5" w:rsidRPr="00C07B4B" w:rsidRDefault="008B353E" w:rsidP="00C07B4B">
            <w:pPr>
              <w:spacing w:line="400" w:lineRule="exact"/>
              <w:jc w:val="center"/>
              <w:rPr>
                <w:rFonts w:ascii="Times New Roman" w:hAnsi="Times New Roman" w:cs="Times New Roman"/>
                <w:color w:val="FF0000"/>
                <w:szCs w:val="21"/>
              </w:rPr>
            </w:pPr>
            <w:r w:rsidRPr="00C07B4B">
              <w:rPr>
                <w:rFonts w:ascii="Times New Roman" w:hAnsi="Times New Roman" w:cs="Times New Roman" w:hint="eastAsia"/>
                <w:color w:val="FF0000"/>
                <w:szCs w:val="21"/>
              </w:rPr>
              <w:lastRenderedPageBreak/>
              <w:t>对人工智能的基本概念理解模糊，</w:t>
            </w:r>
            <w:r w:rsidRPr="00C07B4B">
              <w:rPr>
                <w:rFonts w:ascii="Times New Roman" w:hAnsi="Times New Roman" w:cs="Times New Roman" w:hint="eastAsia"/>
                <w:color w:val="FF0000"/>
                <w:szCs w:val="21"/>
              </w:rPr>
              <w:lastRenderedPageBreak/>
              <w:t>无法准确描述其定义和应用。</w:t>
            </w:r>
          </w:p>
          <w:p w14:paraId="462C5B6A" w14:textId="77777777" w:rsidR="00801FE5" w:rsidRPr="00C07B4B" w:rsidRDefault="008B353E" w:rsidP="00C07B4B">
            <w:pPr>
              <w:spacing w:line="400" w:lineRule="exact"/>
              <w:jc w:val="center"/>
              <w:rPr>
                <w:rFonts w:ascii="Times New Roman" w:hAnsi="Times New Roman" w:cs="Times New Roman"/>
                <w:color w:val="FF0000"/>
                <w:szCs w:val="21"/>
              </w:rPr>
            </w:pPr>
            <w:r w:rsidRPr="00C07B4B">
              <w:rPr>
                <w:rFonts w:ascii="Times New Roman" w:hAnsi="Times New Roman" w:cs="Times New Roman" w:hint="eastAsia"/>
                <w:color w:val="FF0000"/>
                <w:szCs w:val="21"/>
              </w:rPr>
              <w:t>Python</w:t>
            </w:r>
            <w:r w:rsidRPr="00C07B4B">
              <w:rPr>
                <w:rFonts w:ascii="Times New Roman" w:hAnsi="Times New Roman" w:cs="Times New Roman" w:hint="eastAsia"/>
                <w:color w:val="FF0000"/>
                <w:szCs w:val="21"/>
              </w:rPr>
              <w:t>编程基础极差，无法编写有效代码。</w:t>
            </w:r>
          </w:p>
          <w:p w14:paraId="2EBBC07C" w14:textId="77777777" w:rsidR="00801FE5" w:rsidRPr="00C07B4B" w:rsidRDefault="008B353E" w:rsidP="00C07B4B">
            <w:pPr>
              <w:spacing w:line="400" w:lineRule="exact"/>
              <w:jc w:val="center"/>
              <w:rPr>
                <w:rFonts w:ascii="Times New Roman" w:hAnsi="Times New Roman" w:cs="Times New Roman"/>
                <w:color w:val="FF0000"/>
                <w:szCs w:val="21"/>
              </w:rPr>
            </w:pPr>
            <w:r w:rsidRPr="00C07B4B">
              <w:rPr>
                <w:rFonts w:ascii="Times New Roman" w:hAnsi="Times New Roman" w:cs="Times New Roman" w:hint="eastAsia"/>
                <w:color w:val="FF0000"/>
                <w:szCs w:val="21"/>
              </w:rPr>
              <w:t>对</w:t>
            </w:r>
            <w:proofErr w:type="spellStart"/>
            <w:r w:rsidRPr="00C07B4B">
              <w:rPr>
                <w:rFonts w:ascii="Times New Roman" w:hAnsi="Times New Roman" w:cs="Times New Roman" w:hint="eastAsia"/>
                <w:color w:val="FF0000"/>
                <w:szCs w:val="21"/>
              </w:rPr>
              <w:t>Numpy</w:t>
            </w:r>
            <w:proofErr w:type="spellEnd"/>
            <w:r w:rsidRPr="00C07B4B">
              <w:rPr>
                <w:rFonts w:ascii="Times New Roman" w:hAnsi="Times New Roman" w:cs="Times New Roman" w:hint="eastAsia"/>
                <w:color w:val="FF0000"/>
                <w:szCs w:val="21"/>
              </w:rPr>
              <w:t>和</w:t>
            </w:r>
            <w:r w:rsidRPr="00C07B4B">
              <w:rPr>
                <w:rFonts w:ascii="Times New Roman" w:hAnsi="Times New Roman" w:cs="Times New Roman" w:hint="eastAsia"/>
                <w:color w:val="FF0000"/>
                <w:szCs w:val="21"/>
              </w:rPr>
              <w:t>Pandas</w:t>
            </w:r>
            <w:r w:rsidRPr="00C07B4B">
              <w:rPr>
                <w:rFonts w:ascii="Times New Roman" w:hAnsi="Times New Roman" w:cs="Times New Roman" w:hint="eastAsia"/>
                <w:color w:val="FF0000"/>
                <w:szCs w:val="21"/>
              </w:rPr>
              <w:t>完全不了解，无法进行任何数据处理。</w:t>
            </w:r>
          </w:p>
          <w:p w14:paraId="73D419C1" w14:textId="77777777" w:rsidR="00801FE5" w:rsidRPr="00C07B4B" w:rsidRDefault="008B353E" w:rsidP="00C07B4B">
            <w:pPr>
              <w:spacing w:line="400" w:lineRule="exact"/>
              <w:jc w:val="center"/>
              <w:rPr>
                <w:rFonts w:ascii="Times New Roman" w:hAnsi="Times New Roman" w:cs="Times New Roman"/>
                <w:color w:val="FF0000"/>
                <w:szCs w:val="21"/>
              </w:rPr>
            </w:pPr>
            <w:r w:rsidRPr="00C07B4B">
              <w:rPr>
                <w:rFonts w:ascii="Times New Roman" w:hAnsi="Times New Roman" w:cs="Times New Roman" w:hint="eastAsia"/>
                <w:color w:val="FF0000"/>
                <w:szCs w:val="21"/>
              </w:rPr>
              <w:t>对计算</w:t>
            </w:r>
            <w:r w:rsidRPr="00C07B4B">
              <w:rPr>
                <w:rFonts w:ascii="Times New Roman" w:hAnsi="Times New Roman" w:cs="Times New Roman" w:hint="eastAsia"/>
                <w:color w:val="FF0000"/>
                <w:szCs w:val="21"/>
              </w:rPr>
              <w:lastRenderedPageBreak/>
              <w:t>机视觉、智能语音、自然语言处理、智能机器人与智能问答等关键技术一无所知。</w:t>
            </w:r>
          </w:p>
          <w:p w14:paraId="2AECF09C" w14:textId="77777777" w:rsidR="00801FE5" w:rsidRPr="00C07B4B" w:rsidRDefault="008B353E" w:rsidP="00C07B4B">
            <w:pPr>
              <w:spacing w:line="400" w:lineRule="exact"/>
              <w:jc w:val="center"/>
              <w:rPr>
                <w:rFonts w:ascii="Times New Roman" w:hAnsi="Times New Roman" w:cs="Times New Roman"/>
                <w:color w:val="FF0000"/>
                <w:szCs w:val="21"/>
              </w:rPr>
            </w:pPr>
            <w:r w:rsidRPr="00C07B4B">
              <w:rPr>
                <w:rFonts w:ascii="Times New Roman" w:hAnsi="Times New Roman" w:cs="Times New Roman" w:hint="eastAsia"/>
                <w:color w:val="FF0000"/>
                <w:szCs w:val="21"/>
              </w:rPr>
              <w:t>机器学习与深度学习理论知识匮乏，无法理解相关概念。</w:t>
            </w:r>
          </w:p>
          <w:p w14:paraId="1709B6AD" w14:textId="77777777" w:rsidR="00801FE5" w:rsidRPr="00C07B4B" w:rsidRDefault="008B353E" w:rsidP="00C07B4B">
            <w:pPr>
              <w:spacing w:line="400" w:lineRule="exact"/>
              <w:jc w:val="center"/>
              <w:rPr>
                <w:rFonts w:ascii="Times New Roman" w:hAnsi="Times New Roman" w:cs="Times New Roman"/>
                <w:color w:val="FF0000"/>
                <w:szCs w:val="21"/>
              </w:rPr>
            </w:pPr>
            <w:r w:rsidRPr="00C07B4B">
              <w:rPr>
                <w:rFonts w:ascii="Times New Roman" w:hAnsi="Times New Roman" w:cs="Times New Roman" w:hint="eastAsia"/>
                <w:color w:val="FF0000"/>
                <w:szCs w:val="21"/>
              </w:rPr>
              <w:t>完全不</w:t>
            </w:r>
            <w:r w:rsidRPr="00C07B4B">
              <w:rPr>
                <w:rFonts w:ascii="Times New Roman" w:hAnsi="Times New Roman" w:cs="Times New Roman" w:hint="eastAsia"/>
                <w:color w:val="FF0000"/>
                <w:szCs w:val="21"/>
              </w:rPr>
              <w:lastRenderedPageBreak/>
              <w:t>知道生成式大模型的存在及其应用价值。</w:t>
            </w:r>
          </w:p>
        </w:tc>
      </w:tr>
    </w:tbl>
    <w:p w14:paraId="1F94AD4A" w14:textId="77777777" w:rsidR="00801FE5" w:rsidRDefault="00801FE5">
      <w:pPr>
        <w:adjustRightInd w:val="0"/>
        <w:snapToGrid w:val="0"/>
        <w:spacing w:afterLines="50" w:after="156" w:line="440" w:lineRule="exact"/>
        <w:ind w:firstLineChars="100" w:firstLine="240"/>
        <w:rPr>
          <w:rFonts w:ascii="Times New Roman" w:eastAsia="黑体" w:hAnsi="Times New Roman" w:cs="Times New Roman"/>
          <w:bCs/>
          <w:sz w:val="24"/>
        </w:rPr>
      </w:pPr>
    </w:p>
    <w:p w14:paraId="7B949249" w14:textId="77777777" w:rsidR="00801FE5" w:rsidRDefault="008B353E">
      <w:pPr>
        <w:adjustRightInd w:val="0"/>
        <w:snapToGrid w:val="0"/>
        <w:spacing w:afterLines="50" w:after="156" w:line="440" w:lineRule="exact"/>
        <w:ind w:firstLineChars="100" w:firstLine="240"/>
        <w:rPr>
          <w:rFonts w:ascii="Times New Roman" w:eastAsia="黑体" w:hAnsi="Times New Roman" w:cs="Times New Roman"/>
          <w:b/>
          <w:sz w:val="24"/>
        </w:rPr>
      </w:pPr>
      <w:r>
        <w:rPr>
          <w:rFonts w:ascii="Times New Roman" w:eastAsia="黑体" w:hAnsi="Times New Roman" w:cs="Times New Roman"/>
          <w:bCs/>
          <w:sz w:val="24"/>
        </w:rPr>
        <w:t>2.</w:t>
      </w:r>
      <w:r>
        <w:rPr>
          <w:rFonts w:ascii="Times New Roman" w:eastAsia="黑体" w:hAnsi="Times New Roman" w:cs="Times New Roman"/>
          <w:bCs/>
          <w:sz w:val="24"/>
        </w:rPr>
        <w:t>课程目标评价标准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2009"/>
        <w:gridCol w:w="1247"/>
        <w:gridCol w:w="1371"/>
        <w:gridCol w:w="1041"/>
        <w:gridCol w:w="1016"/>
        <w:gridCol w:w="1074"/>
      </w:tblGrid>
      <w:tr w:rsidR="00801FE5" w14:paraId="2D668B0C" w14:textId="77777777" w:rsidTr="00167420">
        <w:tc>
          <w:tcPr>
            <w:tcW w:w="609" w:type="pct"/>
            <w:vMerge w:val="restart"/>
            <w:tcBorders>
              <w:top w:val="single" w:sz="12" w:space="0" w:color="auto"/>
            </w:tcBorders>
            <w:vAlign w:val="center"/>
          </w:tcPr>
          <w:p w14:paraId="1D254AB8" w14:textId="77777777" w:rsidR="00801FE5" w:rsidRDefault="008B353E">
            <w:pPr>
              <w:ind w:firstLine="442"/>
              <w:jc w:val="center"/>
              <w:rPr>
                <w:rFonts w:ascii="Times New Roman" w:eastAsia="宋体" w:hAnsi="Times New Roman" w:cs="Times New Roman"/>
                <w:b/>
                <w:sz w:val="22"/>
                <w:szCs w:val="28"/>
              </w:rPr>
            </w:pPr>
            <w:r>
              <w:rPr>
                <w:rFonts w:ascii="Times New Roman" w:eastAsia="宋体" w:hAnsi="Times New Roman" w:cs="Times New Roman"/>
                <w:b/>
                <w:sz w:val="22"/>
                <w:szCs w:val="28"/>
              </w:rPr>
              <w:t>课程目标</w:t>
            </w:r>
          </w:p>
        </w:tc>
        <w:tc>
          <w:tcPr>
            <w:tcW w:w="1137" w:type="pct"/>
            <w:vMerge w:val="restart"/>
            <w:tcBorders>
              <w:top w:val="single" w:sz="12" w:space="0" w:color="auto"/>
            </w:tcBorders>
            <w:vAlign w:val="center"/>
          </w:tcPr>
          <w:p w14:paraId="721848C9" w14:textId="77777777" w:rsidR="00801FE5" w:rsidRDefault="008B353E">
            <w:pPr>
              <w:ind w:firstLine="442"/>
              <w:jc w:val="center"/>
              <w:rPr>
                <w:rFonts w:ascii="Times New Roman" w:eastAsia="宋体" w:hAnsi="Times New Roman" w:cs="Times New Roman"/>
                <w:b/>
                <w:sz w:val="22"/>
                <w:szCs w:val="28"/>
              </w:rPr>
            </w:pPr>
            <w:r>
              <w:rPr>
                <w:rFonts w:ascii="Times New Roman" w:eastAsia="宋体" w:hAnsi="Times New Roman" w:cs="Times New Roman"/>
                <w:b/>
                <w:sz w:val="22"/>
                <w:szCs w:val="28"/>
              </w:rPr>
              <w:t>考核依据</w:t>
            </w:r>
          </w:p>
        </w:tc>
        <w:tc>
          <w:tcPr>
            <w:tcW w:w="3254" w:type="pct"/>
            <w:gridSpan w:val="5"/>
            <w:tcBorders>
              <w:top w:val="single" w:sz="12" w:space="0" w:color="auto"/>
            </w:tcBorders>
            <w:vAlign w:val="center"/>
          </w:tcPr>
          <w:p w14:paraId="715045B3" w14:textId="77777777" w:rsidR="00801FE5" w:rsidRDefault="008B353E">
            <w:pPr>
              <w:ind w:firstLine="442"/>
              <w:jc w:val="center"/>
              <w:rPr>
                <w:rFonts w:ascii="Times New Roman" w:eastAsia="宋体" w:hAnsi="Times New Roman" w:cs="Times New Roman"/>
                <w:b/>
                <w:sz w:val="22"/>
                <w:szCs w:val="22"/>
              </w:rPr>
            </w:pPr>
            <w:r>
              <w:rPr>
                <w:rFonts w:ascii="Times New Roman" w:eastAsia="宋体" w:hAnsi="Times New Roman" w:cs="Times New Roman"/>
                <w:b/>
                <w:sz w:val="22"/>
                <w:szCs w:val="22"/>
              </w:rPr>
              <w:t>评价标准</w:t>
            </w:r>
          </w:p>
        </w:tc>
      </w:tr>
      <w:tr w:rsidR="00801FE5" w14:paraId="6DC52261" w14:textId="77777777" w:rsidTr="00167420">
        <w:tc>
          <w:tcPr>
            <w:tcW w:w="609" w:type="pct"/>
            <w:vMerge/>
            <w:tcBorders>
              <w:bottom w:val="single" w:sz="12" w:space="0" w:color="auto"/>
            </w:tcBorders>
            <w:vAlign w:val="center"/>
          </w:tcPr>
          <w:p w14:paraId="2481FAF6" w14:textId="77777777" w:rsidR="00801FE5" w:rsidRDefault="00801FE5">
            <w:pPr>
              <w:ind w:firstLine="442"/>
              <w:jc w:val="center"/>
              <w:rPr>
                <w:rFonts w:ascii="Times New Roman" w:eastAsia="宋体" w:hAnsi="Times New Roman" w:cs="Times New Roman"/>
                <w:b/>
                <w:sz w:val="22"/>
                <w:szCs w:val="28"/>
              </w:rPr>
            </w:pPr>
          </w:p>
        </w:tc>
        <w:tc>
          <w:tcPr>
            <w:tcW w:w="1137" w:type="pct"/>
            <w:vMerge/>
            <w:tcBorders>
              <w:bottom w:val="single" w:sz="12" w:space="0" w:color="auto"/>
            </w:tcBorders>
            <w:vAlign w:val="center"/>
          </w:tcPr>
          <w:p w14:paraId="60FA1759" w14:textId="77777777" w:rsidR="00801FE5" w:rsidRDefault="00801FE5">
            <w:pPr>
              <w:ind w:firstLine="442"/>
              <w:jc w:val="center"/>
              <w:rPr>
                <w:rFonts w:ascii="Times New Roman" w:eastAsia="宋体" w:hAnsi="Times New Roman" w:cs="Times New Roman"/>
                <w:b/>
                <w:sz w:val="22"/>
                <w:szCs w:val="28"/>
              </w:rPr>
            </w:pPr>
          </w:p>
        </w:tc>
        <w:tc>
          <w:tcPr>
            <w:tcW w:w="706" w:type="pct"/>
            <w:tcBorders>
              <w:bottom w:val="single" w:sz="12" w:space="0" w:color="auto"/>
              <w:right w:val="single" w:sz="2" w:space="0" w:color="auto"/>
            </w:tcBorders>
            <w:vAlign w:val="center"/>
          </w:tcPr>
          <w:p w14:paraId="5BB0CBD8" w14:textId="77777777" w:rsidR="00801FE5" w:rsidRDefault="008B353E">
            <w:pPr>
              <w:ind w:firstLine="442"/>
              <w:jc w:val="center"/>
              <w:rPr>
                <w:rFonts w:ascii="Times New Roman" w:eastAsia="宋体" w:hAnsi="Times New Roman" w:cs="Times New Roman"/>
                <w:b/>
                <w:sz w:val="22"/>
                <w:szCs w:val="22"/>
              </w:rPr>
            </w:pPr>
            <w:r>
              <w:rPr>
                <w:rFonts w:ascii="Times New Roman" w:hAnsi="Times New Roman" w:cs="Times New Roman"/>
                <w:b/>
                <w:sz w:val="22"/>
                <w:szCs w:val="22"/>
              </w:rPr>
              <w:t>优秀</w:t>
            </w:r>
          </w:p>
          <w:p w14:paraId="3C17CCF5" w14:textId="77777777" w:rsidR="00801FE5" w:rsidRDefault="008B353E">
            <w:pPr>
              <w:ind w:firstLine="361"/>
              <w:jc w:val="center"/>
              <w:rPr>
                <w:rFonts w:ascii="Times New Roman" w:eastAsia="宋体" w:hAnsi="Times New Roman" w:cs="Times New Roman"/>
                <w:b/>
                <w:sz w:val="22"/>
                <w:szCs w:val="22"/>
              </w:rPr>
            </w:pPr>
            <w:r>
              <w:rPr>
                <w:rFonts w:ascii="Times New Roman" w:eastAsia="宋体" w:hAnsi="Times New Roman" w:cs="Times New Roman"/>
                <w:b/>
                <w:sz w:val="18"/>
                <w:szCs w:val="18"/>
              </w:rPr>
              <w:t>（</w:t>
            </w:r>
            <w:r>
              <w:rPr>
                <w:rFonts w:ascii="Times New Roman" w:eastAsia="宋体" w:hAnsi="Times New Roman" w:cs="Times New Roman"/>
                <w:b/>
                <w:sz w:val="18"/>
                <w:szCs w:val="18"/>
              </w:rPr>
              <w:t>90-100</w:t>
            </w:r>
            <w:r>
              <w:rPr>
                <w:rFonts w:ascii="Times New Roman" w:eastAsia="宋体" w:hAnsi="Times New Roman" w:cs="Times New Roman"/>
                <w:b/>
                <w:sz w:val="18"/>
                <w:szCs w:val="18"/>
              </w:rPr>
              <w:t>分）</w:t>
            </w:r>
          </w:p>
        </w:tc>
        <w:tc>
          <w:tcPr>
            <w:tcW w:w="776" w:type="pct"/>
            <w:tcBorders>
              <w:left w:val="single" w:sz="2" w:space="0" w:color="auto"/>
              <w:bottom w:val="single" w:sz="12" w:space="0" w:color="auto"/>
              <w:right w:val="single" w:sz="2" w:space="0" w:color="auto"/>
            </w:tcBorders>
            <w:vAlign w:val="center"/>
          </w:tcPr>
          <w:p w14:paraId="041EE0CE" w14:textId="77777777" w:rsidR="00801FE5" w:rsidRDefault="008B353E">
            <w:pPr>
              <w:ind w:firstLine="442"/>
              <w:jc w:val="center"/>
              <w:rPr>
                <w:rFonts w:ascii="Times New Roman" w:eastAsia="宋体" w:hAnsi="Times New Roman" w:cs="Times New Roman"/>
                <w:b/>
                <w:sz w:val="22"/>
                <w:szCs w:val="22"/>
              </w:rPr>
            </w:pPr>
            <w:r>
              <w:rPr>
                <w:rFonts w:ascii="Times New Roman" w:hAnsi="Times New Roman" w:cs="Times New Roman"/>
                <w:b/>
                <w:sz w:val="22"/>
                <w:szCs w:val="22"/>
              </w:rPr>
              <w:t>良好</w:t>
            </w:r>
          </w:p>
          <w:p w14:paraId="2CE5B858" w14:textId="77777777" w:rsidR="00801FE5" w:rsidRDefault="008B353E">
            <w:pPr>
              <w:ind w:firstLine="361"/>
              <w:jc w:val="left"/>
              <w:rPr>
                <w:rFonts w:ascii="Times New Roman" w:eastAsia="宋体" w:hAnsi="Times New Roman" w:cs="Times New Roman"/>
                <w:b/>
                <w:sz w:val="22"/>
                <w:szCs w:val="22"/>
              </w:rPr>
            </w:pPr>
            <w:r>
              <w:rPr>
                <w:rFonts w:ascii="Times New Roman" w:eastAsia="宋体" w:hAnsi="Times New Roman" w:cs="Times New Roman"/>
                <w:b/>
                <w:sz w:val="18"/>
                <w:szCs w:val="18"/>
              </w:rPr>
              <w:t>（</w:t>
            </w:r>
            <w:r>
              <w:rPr>
                <w:rFonts w:ascii="Times New Roman" w:eastAsia="宋体" w:hAnsi="Times New Roman" w:cs="Times New Roman"/>
                <w:b/>
                <w:sz w:val="18"/>
                <w:szCs w:val="18"/>
              </w:rPr>
              <w:t>75-89</w:t>
            </w:r>
            <w:r>
              <w:rPr>
                <w:rFonts w:ascii="Times New Roman" w:eastAsia="宋体" w:hAnsi="Times New Roman" w:cs="Times New Roman"/>
                <w:b/>
                <w:sz w:val="18"/>
                <w:szCs w:val="18"/>
              </w:rPr>
              <w:t>分）</w:t>
            </w:r>
          </w:p>
        </w:tc>
        <w:tc>
          <w:tcPr>
            <w:tcW w:w="589" w:type="pct"/>
            <w:tcBorders>
              <w:left w:val="single" w:sz="2" w:space="0" w:color="auto"/>
              <w:bottom w:val="single" w:sz="12" w:space="0" w:color="auto"/>
              <w:right w:val="single" w:sz="2" w:space="0" w:color="auto"/>
            </w:tcBorders>
            <w:vAlign w:val="center"/>
          </w:tcPr>
          <w:p w14:paraId="0C2E40C5" w14:textId="77777777" w:rsidR="00801FE5" w:rsidRDefault="008B353E">
            <w:pPr>
              <w:ind w:firstLine="442"/>
              <w:jc w:val="center"/>
              <w:rPr>
                <w:rFonts w:ascii="Times New Roman" w:eastAsia="宋体" w:hAnsi="Times New Roman" w:cs="Times New Roman"/>
                <w:b/>
                <w:bCs/>
                <w:sz w:val="22"/>
                <w:szCs w:val="28"/>
              </w:rPr>
            </w:pPr>
            <w:r>
              <w:rPr>
                <w:rFonts w:ascii="Times New Roman" w:hAnsi="Times New Roman" w:cs="Times New Roman"/>
                <w:b/>
                <w:bCs/>
                <w:sz w:val="22"/>
                <w:szCs w:val="28"/>
              </w:rPr>
              <w:t>中等</w:t>
            </w:r>
          </w:p>
          <w:p w14:paraId="1593985C" w14:textId="77777777" w:rsidR="00801FE5" w:rsidRDefault="008B353E">
            <w:pPr>
              <w:ind w:firstLine="361"/>
              <w:jc w:val="center"/>
              <w:rPr>
                <w:rFonts w:ascii="Times New Roman" w:eastAsia="宋体" w:hAnsi="Times New Roman" w:cs="Times New Roman"/>
                <w:b/>
                <w:sz w:val="22"/>
                <w:szCs w:val="22"/>
              </w:rPr>
            </w:pPr>
            <w:r>
              <w:rPr>
                <w:rFonts w:ascii="Times New Roman" w:eastAsia="宋体" w:hAnsi="Times New Roman" w:cs="Times New Roman"/>
                <w:b/>
                <w:sz w:val="18"/>
                <w:szCs w:val="18"/>
              </w:rPr>
              <w:t>(70-79</w:t>
            </w:r>
            <w:r>
              <w:rPr>
                <w:rFonts w:ascii="Times New Roman" w:eastAsia="宋体" w:hAnsi="Times New Roman" w:cs="Times New Roman"/>
                <w:b/>
                <w:sz w:val="18"/>
                <w:szCs w:val="18"/>
              </w:rPr>
              <w:t>分</w:t>
            </w:r>
            <w:r>
              <w:rPr>
                <w:rFonts w:ascii="Times New Roman" w:eastAsia="宋体" w:hAnsi="Times New Roman" w:cs="Times New Roman"/>
                <w:b/>
                <w:sz w:val="18"/>
                <w:szCs w:val="18"/>
              </w:rPr>
              <w:t>)</w:t>
            </w:r>
          </w:p>
        </w:tc>
        <w:tc>
          <w:tcPr>
            <w:tcW w:w="575" w:type="pct"/>
            <w:tcBorders>
              <w:left w:val="single" w:sz="2" w:space="0" w:color="auto"/>
              <w:bottom w:val="single" w:sz="12" w:space="0" w:color="auto"/>
              <w:right w:val="single" w:sz="2" w:space="0" w:color="auto"/>
            </w:tcBorders>
            <w:vAlign w:val="center"/>
          </w:tcPr>
          <w:p w14:paraId="085820BD" w14:textId="77777777" w:rsidR="00801FE5" w:rsidRDefault="008B353E">
            <w:pPr>
              <w:ind w:firstLine="442"/>
              <w:jc w:val="center"/>
              <w:rPr>
                <w:rFonts w:ascii="Times New Roman" w:hAnsi="Times New Roman" w:cs="Times New Roman"/>
                <w:b/>
                <w:bCs/>
                <w:sz w:val="22"/>
                <w:szCs w:val="28"/>
              </w:rPr>
            </w:pPr>
            <w:r>
              <w:rPr>
                <w:rFonts w:ascii="Times New Roman" w:hAnsi="Times New Roman" w:cs="Times New Roman"/>
                <w:b/>
                <w:bCs/>
                <w:sz w:val="22"/>
                <w:szCs w:val="28"/>
              </w:rPr>
              <w:t>及格</w:t>
            </w:r>
          </w:p>
          <w:p w14:paraId="7B36F179" w14:textId="77777777" w:rsidR="00801FE5" w:rsidRDefault="008B353E">
            <w:pPr>
              <w:ind w:firstLine="361"/>
              <w:jc w:val="center"/>
              <w:rPr>
                <w:rFonts w:ascii="Times New Roman" w:eastAsia="宋体" w:hAnsi="Times New Roman" w:cs="Times New Roman"/>
                <w:b/>
                <w:sz w:val="22"/>
                <w:szCs w:val="22"/>
              </w:rPr>
            </w:pPr>
            <w:r>
              <w:rPr>
                <w:rFonts w:ascii="Times New Roman" w:eastAsia="宋体" w:hAnsi="Times New Roman" w:cs="Times New Roman"/>
                <w:b/>
                <w:sz w:val="18"/>
                <w:szCs w:val="18"/>
              </w:rPr>
              <w:t>(60-70</w:t>
            </w:r>
            <w:r>
              <w:rPr>
                <w:rFonts w:ascii="Times New Roman" w:eastAsia="宋体" w:hAnsi="Times New Roman" w:cs="Times New Roman"/>
                <w:b/>
                <w:sz w:val="18"/>
                <w:szCs w:val="18"/>
              </w:rPr>
              <w:t>分</w:t>
            </w:r>
            <w:r>
              <w:rPr>
                <w:rFonts w:ascii="Times New Roman" w:eastAsia="宋体" w:hAnsi="Times New Roman" w:cs="Times New Roman"/>
                <w:b/>
                <w:sz w:val="18"/>
                <w:szCs w:val="18"/>
              </w:rPr>
              <w:t>)</w:t>
            </w:r>
          </w:p>
        </w:tc>
        <w:tc>
          <w:tcPr>
            <w:tcW w:w="608" w:type="pct"/>
            <w:tcBorders>
              <w:left w:val="single" w:sz="2" w:space="0" w:color="auto"/>
              <w:bottom w:val="single" w:sz="12" w:space="0" w:color="auto"/>
            </w:tcBorders>
            <w:vAlign w:val="center"/>
          </w:tcPr>
          <w:p w14:paraId="22B6F85C" w14:textId="77777777" w:rsidR="00801FE5" w:rsidRDefault="008B353E">
            <w:pPr>
              <w:ind w:firstLine="442"/>
              <w:jc w:val="center"/>
              <w:rPr>
                <w:rFonts w:ascii="Times New Roman" w:hAnsi="Times New Roman" w:cs="Times New Roman"/>
                <w:b/>
                <w:bCs/>
                <w:sz w:val="22"/>
                <w:szCs w:val="28"/>
              </w:rPr>
            </w:pPr>
            <w:r>
              <w:rPr>
                <w:rFonts w:ascii="Times New Roman" w:hAnsi="Times New Roman" w:cs="Times New Roman"/>
                <w:b/>
                <w:bCs/>
                <w:sz w:val="22"/>
                <w:szCs w:val="28"/>
              </w:rPr>
              <w:t>不及格</w:t>
            </w:r>
          </w:p>
          <w:p w14:paraId="1C6545EF" w14:textId="77777777" w:rsidR="00801FE5" w:rsidRDefault="008B353E">
            <w:pPr>
              <w:ind w:firstLine="361"/>
              <w:jc w:val="center"/>
              <w:rPr>
                <w:rFonts w:ascii="Times New Roman" w:eastAsia="宋体" w:hAnsi="Times New Roman" w:cs="Times New Roman"/>
                <w:b/>
                <w:sz w:val="22"/>
                <w:szCs w:val="22"/>
              </w:rPr>
            </w:pPr>
            <w:r>
              <w:rPr>
                <w:rFonts w:ascii="Times New Roman" w:eastAsia="宋体" w:hAnsi="Times New Roman" w:cs="Times New Roman"/>
                <w:b/>
                <w:sz w:val="18"/>
                <w:szCs w:val="18"/>
              </w:rPr>
              <w:t>(0-59</w:t>
            </w:r>
            <w:r>
              <w:rPr>
                <w:rFonts w:ascii="Times New Roman" w:eastAsia="宋体" w:hAnsi="Times New Roman" w:cs="Times New Roman"/>
                <w:b/>
                <w:sz w:val="18"/>
                <w:szCs w:val="18"/>
              </w:rPr>
              <w:t>分</w:t>
            </w:r>
            <w:r>
              <w:rPr>
                <w:rFonts w:ascii="Times New Roman" w:eastAsia="宋体" w:hAnsi="Times New Roman" w:cs="Times New Roman"/>
                <w:b/>
                <w:sz w:val="18"/>
                <w:szCs w:val="18"/>
              </w:rPr>
              <w:t>)</w:t>
            </w:r>
          </w:p>
        </w:tc>
      </w:tr>
      <w:tr w:rsidR="00801FE5" w14:paraId="5B3621E9" w14:textId="77777777" w:rsidTr="00167420">
        <w:tc>
          <w:tcPr>
            <w:tcW w:w="609" w:type="pct"/>
            <w:tcBorders>
              <w:top w:val="single" w:sz="12" w:space="0" w:color="auto"/>
            </w:tcBorders>
            <w:vAlign w:val="center"/>
          </w:tcPr>
          <w:p w14:paraId="4A74731E" w14:textId="77777777" w:rsidR="00801FE5" w:rsidRDefault="008B353E">
            <w:pPr>
              <w:spacing w:line="360" w:lineRule="exact"/>
              <w:jc w:val="center"/>
              <w:rPr>
                <w:rFonts w:ascii="Times New Roman" w:hAnsi="Times New Roman" w:cs="Times New Roman"/>
                <w:sz w:val="18"/>
                <w:szCs w:val="18"/>
              </w:rPr>
            </w:pPr>
            <w:bookmarkStart w:id="3" w:name="_Hlk176937489"/>
            <w:r>
              <w:rPr>
                <w:rFonts w:ascii="Times New Roman" w:hAnsi="Times New Roman" w:cs="Times New Roman"/>
              </w:rPr>
              <w:t>课程目标</w:t>
            </w:r>
            <w:r>
              <w:rPr>
                <w:rFonts w:ascii="Times New Roman" w:hAnsi="Times New Roman" w:cs="Times New Roman"/>
              </w:rPr>
              <w:t>1</w:t>
            </w:r>
          </w:p>
        </w:tc>
        <w:tc>
          <w:tcPr>
            <w:tcW w:w="1137" w:type="pct"/>
            <w:tcBorders>
              <w:top w:val="single" w:sz="12" w:space="0" w:color="auto"/>
            </w:tcBorders>
            <w:vAlign w:val="center"/>
          </w:tcPr>
          <w:p w14:paraId="4DCF6549"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color w:val="0000FF"/>
                <w:kern w:val="0"/>
                <w:szCs w:val="21"/>
              </w:rPr>
              <w:t>考查</w:t>
            </w:r>
            <w:r>
              <w:rPr>
                <w:rFonts w:ascii="Times New Roman" w:eastAsia="宋体" w:hAnsi="Times New Roman" w:cs="Times New Roman" w:hint="eastAsia"/>
                <w:color w:val="0000FF"/>
                <w:kern w:val="0"/>
                <w:szCs w:val="21"/>
              </w:rPr>
              <w:t>人工智能基本概念、发展历程、</w:t>
            </w:r>
            <w:r>
              <w:rPr>
                <w:rFonts w:ascii="Times New Roman" w:eastAsia="宋体" w:hAnsi="Times New Roman" w:cs="Times New Roman" w:hint="eastAsia"/>
                <w:color w:val="0000FF"/>
                <w:kern w:val="0"/>
                <w:szCs w:val="21"/>
              </w:rPr>
              <w:lastRenderedPageBreak/>
              <w:t>核心技术及其在各领域的应用掌握情况。</w:t>
            </w:r>
          </w:p>
          <w:p w14:paraId="584CC1B6" w14:textId="77777777" w:rsidR="00801FE5" w:rsidRDefault="00801FE5">
            <w:pPr>
              <w:spacing w:line="400" w:lineRule="exact"/>
              <w:jc w:val="center"/>
              <w:rPr>
                <w:rFonts w:ascii="Times New Roman" w:eastAsia="宋体" w:hAnsi="Times New Roman" w:cs="Times New Roman"/>
                <w:color w:val="0000FF"/>
                <w:kern w:val="0"/>
                <w:szCs w:val="21"/>
              </w:rPr>
            </w:pPr>
          </w:p>
        </w:tc>
        <w:tc>
          <w:tcPr>
            <w:tcW w:w="706" w:type="pct"/>
            <w:tcBorders>
              <w:top w:val="single" w:sz="12" w:space="0" w:color="auto"/>
              <w:right w:val="single" w:sz="2" w:space="0" w:color="auto"/>
            </w:tcBorders>
            <w:vAlign w:val="center"/>
          </w:tcPr>
          <w:p w14:paraId="46D347EF"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lastRenderedPageBreak/>
              <w:t xml:space="preserve">  </w:t>
            </w:r>
            <w:r>
              <w:rPr>
                <w:rFonts w:ascii="Times New Roman" w:eastAsia="宋体" w:hAnsi="Times New Roman" w:cs="Times New Roman"/>
                <w:color w:val="0000FF"/>
                <w:kern w:val="0"/>
                <w:szCs w:val="21"/>
              </w:rPr>
              <w:t>能够</w:t>
            </w:r>
            <w:r>
              <w:rPr>
                <w:rFonts w:ascii="Times New Roman" w:eastAsia="宋体" w:hAnsi="Times New Roman" w:cs="Times New Roman" w:hint="eastAsia"/>
                <w:color w:val="0000FF"/>
                <w:kern w:val="0"/>
                <w:szCs w:val="21"/>
              </w:rPr>
              <w:t>全面且准确</w:t>
            </w:r>
            <w:r>
              <w:rPr>
                <w:rFonts w:ascii="Times New Roman" w:eastAsia="宋体" w:hAnsi="Times New Roman" w:cs="Times New Roman" w:hint="eastAsia"/>
                <w:color w:val="0000FF"/>
                <w:kern w:val="0"/>
                <w:szCs w:val="21"/>
              </w:rPr>
              <w:lastRenderedPageBreak/>
              <w:t>地阐述人工智能的定义、发展历程、核心技术及在各领域的应用，并能结合实例进行深入分析。</w:t>
            </w:r>
          </w:p>
        </w:tc>
        <w:tc>
          <w:tcPr>
            <w:tcW w:w="776" w:type="pct"/>
            <w:tcBorders>
              <w:top w:val="single" w:sz="12" w:space="0" w:color="auto"/>
              <w:left w:val="single" w:sz="2" w:space="0" w:color="auto"/>
              <w:right w:val="single" w:sz="2" w:space="0" w:color="auto"/>
            </w:tcBorders>
            <w:vAlign w:val="center"/>
          </w:tcPr>
          <w:p w14:paraId="5E173756"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lastRenderedPageBreak/>
              <w:t xml:space="preserve">  </w:t>
            </w:r>
            <w:r>
              <w:rPr>
                <w:rFonts w:ascii="Times New Roman" w:eastAsia="宋体" w:hAnsi="Times New Roman" w:cs="Times New Roman"/>
                <w:color w:val="0000FF"/>
                <w:kern w:val="0"/>
                <w:szCs w:val="21"/>
              </w:rPr>
              <w:t>能够</w:t>
            </w:r>
            <w:r>
              <w:rPr>
                <w:rFonts w:ascii="Times New Roman" w:eastAsia="宋体" w:hAnsi="Times New Roman" w:cs="Times New Roman" w:hint="eastAsia"/>
                <w:color w:val="0000FF"/>
                <w:kern w:val="0"/>
                <w:szCs w:val="21"/>
              </w:rPr>
              <w:t>清晰地描述人工</w:t>
            </w:r>
            <w:r>
              <w:rPr>
                <w:rFonts w:ascii="Times New Roman" w:eastAsia="宋体" w:hAnsi="Times New Roman" w:cs="Times New Roman" w:hint="eastAsia"/>
                <w:color w:val="0000FF"/>
                <w:kern w:val="0"/>
                <w:szCs w:val="21"/>
              </w:rPr>
              <w:lastRenderedPageBreak/>
              <w:t>智能的基本概念、发展历程及核心技术，能列举多个应用领域并简要说明。</w:t>
            </w:r>
          </w:p>
        </w:tc>
        <w:tc>
          <w:tcPr>
            <w:tcW w:w="589" w:type="pct"/>
            <w:tcBorders>
              <w:top w:val="single" w:sz="12" w:space="0" w:color="auto"/>
              <w:left w:val="single" w:sz="2" w:space="0" w:color="auto"/>
              <w:right w:val="single" w:sz="2" w:space="0" w:color="auto"/>
            </w:tcBorders>
            <w:vAlign w:val="center"/>
          </w:tcPr>
          <w:p w14:paraId="5DC49DE6"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lastRenderedPageBreak/>
              <w:t xml:space="preserve"> </w:t>
            </w:r>
            <w:r>
              <w:rPr>
                <w:rFonts w:ascii="Times New Roman" w:eastAsia="宋体" w:hAnsi="Times New Roman" w:cs="Times New Roman" w:hint="eastAsia"/>
                <w:color w:val="0000FF"/>
                <w:kern w:val="0"/>
                <w:szCs w:val="21"/>
              </w:rPr>
              <w:t>对人工智能的</w:t>
            </w:r>
            <w:r>
              <w:rPr>
                <w:rFonts w:ascii="Times New Roman" w:eastAsia="宋体" w:hAnsi="Times New Roman" w:cs="Times New Roman" w:hint="eastAsia"/>
                <w:color w:val="0000FF"/>
                <w:kern w:val="0"/>
                <w:szCs w:val="21"/>
              </w:rPr>
              <w:lastRenderedPageBreak/>
              <w:t>基本概念、发展历程及核心技术有基本了解，能简单列举几个应用领域。</w:t>
            </w:r>
          </w:p>
        </w:tc>
        <w:tc>
          <w:tcPr>
            <w:tcW w:w="575" w:type="pct"/>
            <w:tcBorders>
              <w:top w:val="single" w:sz="12" w:space="0" w:color="auto"/>
              <w:left w:val="single" w:sz="2" w:space="0" w:color="auto"/>
              <w:right w:val="single" w:sz="2" w:space="0" w:color="auto"/>
            </w:tcBorders>
            <w:vAlign w:val="center"/>
          </w:tcPr>
          <w:p w14:paraId="5513C8E5"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lastRenderedPageBreak/>
              <w:t xml:space="preserve"> </w:t>
            </w:r>
            <w:r>
              <w:rPr>
                <w:rFonts w:ascii="Times New Roman" w:eastAsia="宋体" w:hAnsi="Times New Roman" w:cs="Times New Roman" w:hint="eastAsia"/>
                <w:color w:val="0000FF"/>
                <w:kern w:val="0"/>
                <w:szCs w:val="21"/>
              </w:rPr>
              <w:t>知道人工智能</w:t>
            </w:r>
            <w:r>
              <w:rPr>
                <w:rFonts w:ascii="Times New Roman" w:eastAsia="宋体" w:hAnsi="Times New Roman" w:cs="Times New Roman" w:hint="eastAsia"/>
                <w:color w:val="0000FF"/>
                <w:kern w:val="0"/>
                <w:szCs w:val="21"/>
              </w:rPr>
              <w:lastRenderedPageBreak/>
              <w:t>的基本概念，但对其发展历程、核心技术及应用领域的了解较为模糊。</w:t>
            </w:r>
          </w:p>
        </w:tc>
        <w:tc>
          <w:tcPr>
            <w:tcW w:w="608" w:type="pct"/>
            <w:tcBorders>
              <w:top w:val="single" w:sz="12" w:space="0" w:color="auto"/>
              <w:left w:val="single" w:sz="2" w:space="0" w:color="auto"/>
            </w:tcBorders>
            <w:vAlign w:val="center"/>
          </w:tcPr>
          <w:p w14:paraId="29833B73"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lastRenderedPageBreak/>
              <w:t xml:space="preserve">  </w:t>
            </w:r>
            <w:r>
              <w:rPr>
                <w:rFonts w:ascii="Times New Roman" w:eastAsia="宋体" w:hAnsi="Times New Roman" w:cs="Times New Roman" w:hint="eastAsia"/>
                <w:color w:val="0000FF"/>
                <w:kern w:val="0"/>
                <w:szCs w:val="21"/>
              </w:rPr>
              <w:t>对人工智能的基</w:t>
            </w:r>
            <w:r>
              <w:rPr>
                <w:rFonts w:ascii="Times New Roman" w:eastAsia="宋体" w:hAnsi="Times New Roman" w:cs="Times New Roman" w:hint="eastAsia"/>
                <w:color w:val="0000FF"/>
                <w:kern w:val="0"/>
                <w:szCs w:val="21"/>
              </w:rPr>
              <w:lastRenderedPageBreak/>
              <w:t>本概念模糊，无法理解或阐述其相关知识。</w:t>
            </w:r>
          </w:p>
        </w:tc>
      </w:tr>
      <w:bookmarkEnd w:id="3"/>
      <w:tr w:rsidR="00801FE5" w14:paraId="62A4ABD1" w14:textId="77777777" w:rsidTr="00167420">
        <w:tc>
          <w:tcPr>
            <w:tcW w:w="609" w:type="pct"/>
            <w:vAlign w:val="center"/>
          </w:tcPr>
          <w:p w14:paraId="2EC9CE45" w14:textId="77777777" w:rsidR="00801FE5" w:rsidRDefault="008B353E">
            <w:pPr>
              <w:spacing w:line="360" w:lineRule="exact"/>
              <w:jc w:val="center"/>
              <w:rPr>
                <w:rFonts w:ascii="Times New Roman" w:hAnsi="Times New Roman" w:cs="Times New Roman"/>
                <w:sz w:val="18"/>
                <w:szCs w:val="18"/>
              </w:rPr>
            </w:pPr>
            <w:r>
              <w:rPr>
                <w:rFonts w:ascii="Times New Roman" w:hAnsi="Times New Roman" w:cs="Times New Roman"/>
              </w:rPr>
              <w:t>课程目标</w:t>
            </w:r>
            <w:r>
              <w:rPr>
                <w:rFonts w:ascii="Times New Roman" w:hAnsi="Times New Roman" w:cs="Times New Roman"/>
              </w:rPr>
              <w:t>2</w:t>
            </w:r>
          </w:p>
        </w:tc>
        <w:tc>
          <w:tcPr>
            <w:tcW w:w="1137" w:type="pct"/>
            <w:vAlign w:val="center"/>
          </w:tcPr>
          <w:p w14:paraId="570AC7C6"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color w:val="0000FF"/>
                <w:kern w:val="0"/>
                <w:szCs w:val="21"/>
              </w:rPr>
              <w:t>考查</w:t>
            </w:r>
            <w:r>
              <w:rPr>
                <w:rFonts w:ascii="Times New Roman" w:eastAsia="宋体" w:hAnsi="Times New Roman" w:cs="Times New Roman" w:hint="eastAsia"/>
                <w:color w:val="0000FF"/>
                <w:kern w:val="0"/>
                <w:szCs w:val="21"/>
              </w:rPr>
              <w:t>Python</w:t>
            </w:r>
            <w:r>
              <w:rPr>
                <w:rFonts w:ascii="Times New Roman" w:eastAsia="宋体" w:hAnsi="Times New Roman" w:cs="Times New Roman" w:hint="eastAsia"/>
                <w:color w:val="0000FF"/>
                <w:kern w:val="0"/>
                <w:szCs w:val="21"/>
              </w:rPr>
              <w:t>编程基础、数据处理能力（使用</w:t>
            </w:r>
            <w:proofErr w:type="spellStart"/>
            <w:r>
              <w:rPr>
                <w:rFonts w:ascii="Times New Roman" w:eastAsia="宋体" w:hAnsi="Times New Roman" w:cs="Times New Roman" w:hint="eastAsia"/>
                <w:color w:val="0000FF"/>
                <w:kern w:val="0"/>
                <w:szCs w:val="21"/>
              </w:rPr>
              <w:t>Numpy</w:t>
            </w:r>
            <w:proofErr w:type="spellEnd"/>
            <w:r>
              <w:rPr>
                <w:rFonts w:ascii="Times New Roman" w:eastAsia="宋体" w:hAnsi="Times New Roman" w:cs="Times New Roman" w:hint="eastAsia"/>
                <w:color w:val="0000FF"/>
                <w:kern w:val="0"/>
                <w:szCs w:val="21"/>
              </w:rPr>
              <w:t>、</w:t>
            </w:r>
            <w:r>
              <w:rPr>
                <w:rFonts w:ascii="Times New Roman" w:eastAsia="宋体" w:hAnsi="Times New Roman" w:cs="Times New Roman" w:hint="eastAsia"/>
                <w:color w:val="0000FF"/>
                <w:kern w:val="0"/>
                <w:szCs w:val="21"/>
              </w:rPr>
              <w:t>Pandas</w:t>
            </w:r>
            <w:r>
              <w:rPr>
                <w:rFonts w:ascii="Times New Roman" w:eastAsia="宋体" w:hAnsi="Times New Roman" w:cs="Times New Roman" w:hint="eastAsia"/>
                <w:color w:val="0000FF"/>
                <w:kern w:val="0"/>
                <w:szCs w:val="21"/>
              </w:rPr>
              <w:t>等库）及在人工智能应用中的实践能力。</w:t>
            </w:r>
          </w:p>
          <w:p w14:paraId="6324E334" w14:textId="77777777" w:rsidR="00801FE5" w:rsidRDefault="00801FE5">
            <w:pPr>
              <w:spacing w:line="400" w:lineRule="exact"/>
              <w:jc w:val="center"/>
              <w:rPr>
                <w:rFonts w:ascii="Times New Roman" w:eastAsia="宋体" w:hAnsi="Times New Roman" w:cs="Times New Roman"/>
                <w:color w:val="0000FF"/>
                <w:kern w:val="0"/>
                <w:szCs w:val="21"/>
              </w:rPr>
            </w:pPr>
          </w:p>
        </w:tc>
        <w:tc>
          <w:tcPr>
            <w:tcW w:w="706" w:type="pct"/>
            <w:tcBorders>
              <w:right w:val="single" w:sz="2" w:space="0" w:color="auto"/>
            </w:tcBorders>
            <w:vAlign w:val="center"/>
          </w:tcPr>
          <w:p w14:paraId="3176E1AE"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能够高效、准确地编写</w:t>
            </w:r>
            <w:r>
              <w:rPr>
                <w:rFonts w:ascii="Times New Roman" w:eastAsia="宋体" w:hAnsi="Times New Roman" w:cs="Times New Roman" w:hint="eastAsia"/>
                <w:color w:val="0000FF"/>
                <w:kern w:val="0"/>
                <w:szCs w:val="21"/>
              </w:rPr>
              <w:t>Python</w:t>
            </w:r>
            <w:r>
              <w:rPr>
                <w:rFonts w:ascii="Times New Roman" w:eastAsia="宋体" w:hAnsi="Times New Roman" w:cs="Times New Roman" w:hint="eastAsia"/>
                <w:color w:val="0000FF"/>
                <w:kern w:val="0"/>
                <w:szCs w:val="21"/>
              </w:rPr>
              <w:t>代码，灵活运用</w:t>
            </w:r>
            <w:proofErr w:type="spellStart"/>
            <w:r>
              <w:rPr>
                <w:rFonts w:ascii="Times New Roman" w:eastAsia="宋体" w:hAnsi="Times New Roman" w:cs="Times New Roman" w:hint="eastAsia"/>
                <w:color w:val="0000FF"/>
                <w:kern w:val="0"/>
                <w:szCs w:val="21"/>
              </w:rPr>
              <w:t>Numpy</w:t>
            </w:r>
            <w:proofErr w:type="spellEnd"/>
            <w:r>
              <w:rPr>
                <w:rFonts w:ascii="Times New Roman" w:eastAsia="宋体" w:hAnsi="Times New Roman" w:cs="Times New Roman" w:hint="eastAsia"/>
                <w:color w:val="0000FF"/>
                <w:kern w:val="0"/>
                <w:szCs w:val="21"/>
              </w:rPr>
              <w:t>、</w:t>
            </w:r>
            <w:r>
              <w:rPr>
                <w:rFonts w:ascii="Times New Roman" w:eastAsia="宋体" w:hAnsi="Times New Roman" w:cs="Times New Roman" w:hint="eastAsia"/>
                <w:color w:val="0000FF"/>
                <w:kern w:val="0"/>
                <w:szCs w:val="21"/>
              </w:rPr>
              <w:t>Pandas</w:t>
            </w:r>
            <w:proofErr w:type="gramStart"/>
            <w:r>
              <w:rPr>
                <w:rFonts w:ascii="Times New Roman" w:eastAsia="宋体" w:hAnsi="Times New Roman" w:cs="Times New Roman" w:hint="eastAsia"/>
                <w:color w:val="0000FF"/>
                <w:kern w:val="0"/>
                <w:szCs w:val="21"/>
              </w:rPr>
              <w:t>等库处理</w:t>
            </w:r>
            <w:proofErr w:type="gramEnd"/>
            <w:r>
              <w:rPr>
                <w:rFonts w:ascii="Times New Roman" w:eastAsia="宋体" w:hAnsi="Times New Roman" w:cs="Times New Roman" w:hint="eastAsia"/>
                <w:color w:val="0000FF"/>
                <w:kern w:val="0"/>
                <w:szCs w:val="21"/>
              </w:rPr>
              <w:t>大规模数据集，并能独立完成人工智能应用的开发和部署。</w:t>
            </w:r>
          </w:p>
        </w:tc>
        <w:tc>
          <w:tcPr>
            <w:tcW w:w="776" w:type="pct"/>
            <w:tcBorders>
              <w:left w:val="single" w:sz="2" w:space="0" w:color="auto"/>
              <w:right w:val="single" w:sz="2" w:space="0" w:color="auto"/>
            </w:tcBorders>
            <w:vAlign w:val="center"/>
          </w:tcPr>
          <w:p w14:paraId="171AE7FE"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熟练掌握</w:t>
            </w:r>
            <w:r>
              <w:rPr>
                <w:rFonts w:ascii="Times New Roman" w:eastAsia="宋体" w:hAnsi="Times New Roman" w:cs="Times New Roman" w:hint="eastAsia"/>
                <w:color w:val="0000FF"/>
                <w:kern w:val="0"/>
                <w:szCs w:val="21"/>
              </w:rPr>
              <w:t>Python</w:t>
            </w:r>
            <w:r>
              <w:rPr>
                <w:rFonts w:ascii="Times New Roman" w:eastAsia="宋体" w:hAnsi="Times New Roman" w:cs="Times New Roman" w:hint="eastAsia"/>
                <w:color w:val="0000FF"/>
                <w:kern w:val="0"/>
                <w:szCs w:val="21"/>
              </w:rPr>
              <w:t>编程基础，能够编写正确的代码并处理一般规模的数据集，能完成基本的人工智能应用实践。</w:t>
            </w:r>
          </w:p>
        </w:tc>
        <w:tc>
          <w:tcPr>
            <w:tcW w:w="589" w:type="pct"/>
            <w:tcBorders>
              <w:left w:val="single" w:sz="2" w:space="0" w:color="auto"/>
              <w:right w:val="single" w:sz="2" w:space="0" w:color="auto"/>
            </w:tcBorders>
            <w:vAlign w:val="center"/>
          </w:tcPr>
          <w:p w14:paraId="452073E0"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对</w:t>
            </w:r>
            <w:r>
              <w:rPr>
                <w:rFonts w:ascii="Times New Roman" w:eastAsia="宋体" w:hAnsi="Times New Roman" w:cs="Times New Roman" w:hint="eastAsia"/>
                <w:color w:val="0000FF"/>
                <w:kern w:val="0"/>
                <w:szCs w:val="21"/>
              </w:rPr>
              <w:t>Python</w:t>
            </w:r>
            <w:r>
              <w:rPr>
                <w:rFonts w:ascii="Times New Roman" w:eastAsia="宋体" w:hAnsi="Times New Roman" w:cs="Times New Roman" w:hint="eastAsia"/>
                <w:color w:val="0000FF"/>
                <w:kern w:val="0"/>
                <w:szCs w:val="21"/>
              </w:rPr>
              <w:t>编程有一定了解，能够编写简单的代码，但在数据处理和实际应用中可能需要指导。</w:t>
            </w:r>
          </w:p>
        </w:tc>
        <w:tc>
          <w:tcPr>
            <w:tcW w:w="575" w:type="pct"/>
            <w:tcBorders>
              <w:left w:val="single" w:sz="2" w:space="0" w:color="auto"/>
              <w:right w:val="single" w:sz="2" w:space="0" w:color="auto"/>
            </w:tcBorders>
            <w:vAlign w:val="center"/>
          </w:tcPr>
          <w:p w14:paraId="0614A6F5"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知道</w:t>
            </w:r>
            <w:r>
              <w:rPr>
                <w:rFonts w:ascii="Times New Roman" w:eastAsia="宋体" w:hAnsi="Times New Roman" w:cs="Times New Roman" w:hint="eastAsia"/>
                <w:color w:val="0000FF"/>
                <w:kern w:val="0"/>
                <w:szCs w:val="21"/>
              </w:rPr>
              <w:t>Python</w:t>
            </w:r>
            <w:r>
              <w:rPr>
                <w:rFonts w:ascii="Times New Roman" w:eastAsia="宋体" w:hAnsi="Times New Roman" w:cs="Times New Roman" w:hint="eastAsia"/>
                <w:color w:val="0000FF"/>
                <w:kern w:val="0"/>
                <w:szCs w:val="21"/>
              </w:rPr>
              <w:t>编程的基本概念，但在编写代码和处理数据时存在较多困难。</w:t>
            </w:r>
          </w:p>
        </w:tc>
        <w:tc>
          <w:tcPr>
            <w:tcW w:w="608" w:type="pct"/>
            <w:tcBorders>
              <w:left w:val="single" w:sz="2" w:space="0" w:color="auto"/>
            </w:tcBorders>
            <w:vAlign w:val="center"/>
          </w:tcPr>
          <w:p w14:paraId="55840F4B"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完全无法编写有效的</w:t>
            </w:r>
            <w:r>
              <w:rPr>
                <w:rFonts w:ascii="Times New Roman" w:eastAsia="宋体" w:hAnsi="Times New Roman" w:cs="Times New Roman" w:hint="eastAsia"/>
                <w:color w:val="0000FF"/>
                <w:kern w:val="0"/>
                <w:szCs w:val="21"/>
              </w:rPr>
              <w:t>Python</w:t>
            </w:r>
            <w:r>
              <w:rPr>
                <w:rFonts w:ascii="Times New Roman" w:eastAsia="宋体" w:hAnsi="Times New Roman" w:cs="Times New Roman" w:hint="eastAsia"/>
                <w:color w:val="0000FF"/>
                <w:kern w:val="0"/>
                <w:szCs w:val="21"/>
              </w:rPr>
              <w:t>代码，也无法处理数据或进行人工智能应用实践。</w:t>
            </w:r>
          </w:p>
        </w:tc>
      </w:tr>
      <w:tr w:rsidR="00801FE5" w14:paraId="7D68D3A1" w14:textId="77777777" w:rsidTr="00167420">
        <w:tc>
          <w:tcPr>
            <w:tcW w:w="609" w:type="pct"/>
            <w:tcBorders>
              <w:top w:val="single" w:sz="12" w:space="0" w:color="auto"/>
            </w:tcBorders>
            <w:vAlign w:val="center"/>
          </w:tcPr>
          <w:p w14:paraId="07AA26B5" w14:textId="77777777" w:rsidR="00801FE5" w:rsidRDefault="008B353E">
            <w:pPr>
              <w:spacing w:line="360" w:lineRule="exact"/>
              <w:jc w:val="center"/>
              <w:rPr>
                <w:rFonts w:ascii="Times New Roman" w:hAnsi="Times New Roman" w:cs="Times New Roman"/>
                <w:sz w:val="18"/>
                <w:szCs w:val="18"/>
              </w:rPr>
            </w:pPr>
            <w:r>
              <w:rPr>
                <w:rFonts w:ascii="Times New Roman" w:hAnsi="Times New Roman" w:cs="Times New Roman"/>
              </w:rPr>
              <w:lastRenderedPageBreak/>
              <w:t>课程目标</w:t>
            </w:r>
            <w:r>
              <w:rPr>
                <w:rFonts w:ascii="Times New Roman" w:hAnsi="Times New Roman" w:cs="Times New Roman"/>
              </w:rPr>
              <w:t>3</w:t>
            </w:r>
          </w:p>
        </w:tc>
        <w:tc>
          <w:tcPr>
            <w:tcW w:w="1137" w:type="pct"/>
            <w:tcBorders>
              <w:top w:val="single" w:sz="12" w:space="0" w:color="auto"/>
            </w:tcBorders>
            <w:vAlign w:val="center"/>
          </w:tcPr>
          <w:p w14:paraId="259BAB92"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color w:val="0000FF"/>
                <w:kern w:val="0"/>
                <w:szCs w:val="21"/>
              </w:rPr>
              <w:t>考查</w:t>
            </w:r>
            <w:r>
              <w:rPr>
                <w:rFonts w:ascii="Times New Roman" w:eastAsia="宋体" w:hAnsi="Times New Roman" w:cs="Times New Roman" w:hint="eastAsia"/>
                <w:color w:val="0000FF"/>
                <w:kern w:val="0"/>
                <w:szCs w:val="21"/>
              </w:rPr>
              <w:t>对人工智能技术的批判性思考、创新能力及在案例分析和讨论中的表现。</w:t>
            </w:r>
          </w:p>
          <w:p w14:paraId="6011D442" w14:textId="77777777" w:rsidR="00801FE5" w:rsidRDefault="00801FE5">
            <w:pPr>
              <w:spacing w:line="400" w:lineRule="exact"/>
              <w:jc w:val="center"/>
              <w:rPr>
                <w:rFonts w:ascii="Times New Roman" w:eastAsia="宋体" w:hAnsi="Times New Roman" w:cs="Times New Roman"/>
                <w:color w:val="0000FF"/>
                <w:kern w:val="0"/>
                <w:szCs w:val="21"/>
              </w:rPr>
            </w:pPr>
          </w:p>
        </w:tc>
        <w:tc>
          <w:tcPr>
            <w:tcW w:w="706" w:type="pct"/>
            <w:tcBorders>
              <w:top w:val="single" w:sz="12" w:space="0" w:color="auto"/>
              <w:right w:val="single" w:sz="2" w:space="0" w:color="auto"/>
            </w:tcBorders>
            <w:vAlign w:val="center"/>
          </w:tcPr>
          <w:p w14:paraId="2708C81D"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 xml:space="preserve">  </w:t>
            </w:r>
            <w:r>
              <w:rPr>
                <w:rFonts w:ascii="Times New Roman" w:eastAsia="宋体" w:hAnsi="Times New Roman" w:cs="Times New Roman" w:hint="eastAsia"/>
                <w:color w:val="0000FF"/>
                <w:kern w:val="0"/>
                <w:szCs w:val="21"/>
              </w:rPr>
              <w:t>在案例分析和讨论中能够提出新颖、有深度的见解，能够批判性地分析人工智能技术的优缺点，并提出创新性的解决方案。</w:t>
            </w:r>
          </w:p>
        </w:tc>
        <w:tc>
          <w:tcPr>
            <w:tcW w:w="776" w:type="pct"/>
            <w:tcBorders>
              <w:top w:val="single" w:sz="12" w:space="0" w:color="auto"/>
              <w:left w:val="single" w:sz="2" w:space="0" w:color="auto"/>
              <w:right w:val="single" w:sz="2" w:space="0" w:color="auto"/>
            </w:tcBorders>
            <w:vAlign w:val="center"/>
          </w:tcPr>
          <w:p w14:paraId="16F1B5BD"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积极参与讨论，能够提出合理的观点和建议，对人工智能技术有一定的批判性思考。</w:t>
            </w:r>
          </w:p>
        </w:tc>
        <w:tc>
          <w:tcPr>
            <w:tcW w:w="589" w:type="pct"/>
            <w:tcBorders>
              <w:top w:val="single" w:sz="12" w:space="0" w:color="auto"/>
              <w:left w:val="single" w:sz="2" w:space="0" w:color="auto"/>
              <w:right w:val="single" w:sz="2" w:space="0" w:color="auto"/>
            </w:tcBorders>
            <w:vAlign w:val="center"/>
          </w:tcPr>
          <w:p w14:paraId="51D5C5C9"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 xml:space="preserve"> </w:t>
            </w:r>
            <w:r>
              <w:rPr>
                <w:rFonts w:ascii="Times New Roman" w:eastAsia="宋体" w:hAnsi="Times New Roman" w:cs="Times New Roman" w:hint="eastAsia"/>
                <w:color w:val="0000FF"/>
                <w:kern w:val="0"/>
                <w:szCs w:val="21"/>
              </w:rPr>
              <w:t>偶尔参与讨论，能够跟随课堂节奏，但对问题的思考深度和创新性有限。</w:t>
            </w:r>
          </w:p>
        </w:tc>
        <w:tc>
          <w:tcPr>
            <w:tcW w:w="575" w:type="pct"/>
            <w:tcBorders>
              <w:top w:val="single" w:sz="12" w:space="0" w:color="auto"/>
              <w:left w:val="single" w:sz="2" w:space="0" w:color="auto"/>
              <w:right w:val="single" w:sz="2" w:space="0" w:color="auto"/>
            </w:tcBorders>
            <w:vAlign w:val="center"/>
          </w:tcPr>
          <w:p w14:paraId="11119DB8"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 xml:space="preserve">  </w:t>
            </w:r>
            <w:r>
              <w:rPr>
                <w:rFonts w:ascii="Times New Roman" w:eastAsia="宋体" w:hAnsi="Times New Roman" w:cs="Times New Roman" w:hint="eastAsia"/>
                <w:color w:val="0000FF"/>
                <w:kern w:val="0"/>
                <w:szCs w:val="21"/>
              </w:rPr>
              <w:t>知道参与讨论的重要性，但很少主动发言，对问题的思考较为浅显。</w:t>
            </w:r>
          </w:p>
        </w:tc>
        <w:tc>
          <w:tcPr>
            <w:tcW w:w="608" w:type="pct"/>
            <w:tcBorders>
              <w:top w:val="single" w:sz="12" w:space="0" w:color="auto"/>
              <w:left w:val="single" w:sz="2" w:space="0" w:color="auto"/>
            </w:tcBorders>
            <w:vAlign w:val="center"/>
          </w:tcPr>
          <w:p w14:paraId="6BDC4C52"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 xml:space="preserve">  </w:t>
            </w:r>
            <w:r>
              <w:rPr>
                <w:rFonts w:ascii="Times New Roman" w:eastAsia="宋体" w:hAnsi="Times New Roman" w:cs="Times New Roman" w:hint="eastAsia"/>
                <w:color w:val="0000FF"/>
                <w:kern w:val="0"/>
                <w:szCs w:val="21"/>
              </w:rPr>
              <w:t>几乎不参与课堂讨论，对问题缺乏思考和见解。</w:t>
            </w:r>
          </w:p>
        </w:tc>
      </w:tr>
      <w:tr w:rsidR="00801FE5" w14:paraId="4C0B48D9" w14:textId="77777777" w:rsidTr="00167420">
        <w:tc>
          <w:tcPr>
            <w:tcW w:w="609" w:type="pct"/>
            <w:tcBorders>
              <w:top w:val="single" w:sz="12" w:space="0" w:color="auto"/>
            </w:tcBorders>
            <w:vAlign w:val="center"/>
          </w:tcPr>
          <w:p w14:paraId="64496650" w14:textId="77777777" w:rsidR="00801FE5" w:rsidRDefault="008B353E">
            <w:pPr>
              <w:spacing w:line="360" w:lineRule="exact"/>
              <w:jc w:val="center"/>
              <w:rPr>
                <w:rFonts w:ascii="Times New Roman" w:hAnsi="Times New Roman" w:cs="Times New Roman"/>
                <w:sz w:val="18"/>
                <w:szCs w:val="18"/>
              </w:rPr>
            </w:pPr>
            <w:r>
              <w:rPr>
                <w:rFonts w:ascii="Times New Roman" w:hAnsi="Times New Roman" w:cs="Times New Roman"/>
              </w:rPr>
              <w:t>课程目标</w:t>
            </w:r>
            <w:r>
              <w:rPr>
                <w:rFonts w:ascii="Times New Roman" w:hAnsi="Times New Roman" w:cs="Times New Roman"/>
              </w:rPr>
              <w:t>4</w:t>
            </w:r>
          </w:p>
        </w:tc>
        <w:tc>
          <w:tcPr>
            <w:tcW w:w="1137" w:type="pct"/>
            <w:tcBorders>
              <w:top w:val="single" w:sz="12" w:space="0" w:color="auto"/>
            </w:tcBorders>
            <w:vAlign w:val="center"/>
          </w:tcPr>
          <w:p w14:paraId="2ED65654"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考察对人工智能在计算机视觉、智能语音、自然语言处理、智能机器人等领域应用的理解和掌握情况。</w:t>
            </w:r>
          </w:p>
        </w:tc>
        <w:tc>
          <w:tcPr>
            <w:tcW w:w="706" w:type="pct"/>
            <w:tcBorders>
              <w:top w:val="single" w:sz="12" w:space="0" w:color="auto"/>
              <w:right w:val="single" w:sz="2" w:space="0" w:color="auto"/>
            </w:tcBorders>
            <w:vAlign w:val="center"/>
          </w:tcPr>
          <w:p w14:paraId="6FBA96F9"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深刻理解人工智能在各领域的应用原理和实现方式，能够独立完成相关领域的项目开发和部署。</w:t>
            </w:r>
          </w:p>
        </w:tc>
        <w:tc>
          <w:tcPr>
            <w:tcW w:w="776" w:type="pct"/>
            <w:tcBorders>
              <w:top w:val="single" w:sz="12" w:space="0" w:color="auto"/>
              <w:left w:val="single" w:sz="2" w:space="0" w:color="auto"/>
              <w:right w:val="single" w:sz="2" w:space="0" w:color="auto"/>
            </w:tcBorders>
            <w:vAlign w:val="center"/>
          </w:tcPr>
          <w:p w14:paraId="643ED314"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对人工智能在各领域的应用有较为全面的了解，能够完成基本的应用实践。</w:t>
            </w:r>
          </w:p>
        </w:tc>
        <w:tc>
          <w:tcPr>
            <w:tcW w:w="589" w:type="pct"/>
            <w:tcBorders>
              <w:top w:val="single" w:sz="12" w:space="0" w:color="auto"/>
              <w:left w:val="single" w:sz="2" w:space="0" w:color="auto"/>
              <w:right w:val="single" w:sz="2" w:space="0" w:color="auto"/>
            </w:tcBorders>
            <w:vAlign w:val="center"/>
          </w:tcPr>
          <w:p w14:paraId="59349396"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对人工智能在某些领域的应用有所了解，但在实际应用中可能需要更多指导。</w:t>
            </w:r>
          </w:p>
        </w:tc>
        <w:tc>
          <w:tcPr>
            <w:tcW w:w="575" w:type="pct"/>
            <w:tcBorders>
              <w:top w:val="single" w:sz="12" w:space="0" w:color="auto"/>
              <w:left w:val="single" w:sz="2" w:space="0" w:color="auto"/>
              <w:right w:val="single" w:sz="2" w:space="0" w:color="auto"/>
            </w:tcBorders>
            <w:vAlign w:val="center"/>
          </w:tcPr>
          <w:p w14:paraId="510EBBDB"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知道人工智能在某些领域的应用，但对具体应用细节和实现方式掌握不够深入。</w:t>
            </w:r>
          </w:p>
        </w:tc>
        <w:tc>
          <w:tcPr>
            <w:tcW w:w="608" w:type="pct"/>
            <w:tcBorders>
              <w:top w:val="single" w:sz="12" w:space="0" w:color="auto"/>
              <w:left w:val="single" w:sz="2" w:space="0" w:color="auto"/>
            </w:tcBorders>
            <w:vAlign w:val="center"/>
          </w:tcPr>
          <w:p w14:paraId="3D499CA5"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对人工智能在不同领域的应用几乎一无所知。</w:t>
            </w:r>
          </w:p>
        </w:tc>
      </w:tr>
      <w:tr w:rsidR="00801FE5" w14:paraId="6408ECBA" w14:textId="77777777" w:rsidTr="00167420">
        <w:tc>
          <w:tcPr>
            <w:tcW w:w="609" w:type="pct"/>
            <w:tcBorders>
              <w:top w:val="single" w:sz="12" w:space="0" w:color="auto"/>
            </w:tcBorders>
            <w:vAlign w:val="center"/>
          </w:tcPr>
          <w:p w14:paraId="2A07A7B2" w14:textId="77777777" w:rsidR="00801FE5" w:rsidRDefault="008B353E">
            <w:pPr>
              <w:spacing w:line="360" w:lineRule="exact"/>
              <w:jc w:val="center"/>
              <w:rPr>
                <w:rFonts w:ascii="Times New Roman" w:hAnsi="Times New Roman" w:cs="Times New Roman"/>
                <w:sz w:val="18"/>
                <w:szCs w:val="18"/>
              </w:rPr>
            </w:pPr>
            <w:r>
              <w:rPr>
                <w:rFonts w:ascii="Times New Roman" w:hAnsi="Times New Roman" w:cs="Times New Roman"/>
              </w:rPr>
              <w:lastRenderedPageBreak/>
              <w:t>课程目标</w:t>
            </w:r>
            <w:r>
              <w:rPr>
                <w:rFonts w:ascii="Times New Roman" w:hAnsi="Times New Roman" w:cs="Times New Roman"/>
              </w:rPr>
              <w:t>5</w:t>
            </w:r>
          </w:p>
        </w:tc>
        <w:tc>
          <w:tcPr>
            <w:tcW w:w="1137" w:type="pct"/>
            <w:tcBorders>
              <w:top w:val="single" w:sz="12" w:space="0" w:color="auto"/>
            </w:tcBorders>
            <w:vAlign w:val="center"/>
          </w:tcPr>
          <w:p w14:paraId="152B995C"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考察对人工智能伦理问题的理解、分析能力及在课堂讨论中的表现。</w:t>
            </w:r>
          </w:p>
        </w:tc>
        <w:tc>
          <w:tcPr>
            <w:tcW w:w="706" w:type="pct"/>
            <w:tcBorders>
              <w:top w:val="single" w:sz="12" w:space="0" w:color="auto"/>
              <w:right w:val="single" w:sz="2" w:space="0" w:color="auto"/>
            </w:tcBorders>
            <w:vAlign w:val="center"/>
          </w:tcPr>
          <w:p w14:paraId="44A70B15"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能够深入分析人工智能伦理问题的复杂性，提出切实可行的解决方案，并在课堂讨论中积极发言，引导讨论方向。</w:t>
            </w:r>
          </w:p>
        </w:tc>
        <w:tc>
          <w:tcPr>
            <w:tcW w:w="776" w:type="pct"/>
            <w:tcBorders>
              <w:top w:val="single" w:sz="12" w:space="0" w:color="auto"/>
              <w:left w:val="single" w:sz="2" w:space="0" w:color="auto"/>
              <w:right w:val="single" w:sz="2" w:space="0" w:color="auto"/>
            </w:tcBorders>
            <w:vAlign w:val="center"/>
          </w:tcPr>
          <w:p w14:paraId="5760F8FF"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对人工智能伦理问题有一定的了解，能够提出合理的观点和建议，积极参与课堂讨论。</w:t>
            </w:r>
          </w:p>
        </w:tc>
        <w:tc>
          <w:tcPr>
            <w:tcW w:w="589" w:type="pct"/>
            <w:tcBorders>
              <w:top w:val="single" w:sz="12" w:space="0" w:color="auto"/>
              <w:left w:val="single" w:sz="2" w:space="0" w:color="auto"/>
              <w:right w:val="single" w:sz="2" w:space="0" w:color="auto"/>
            </w:tcBorders>
            <w:vAlign w:val="center"/>
          </w:tcPr>
          <w:p w14:paraId="3E3D3CB5"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 xml:space="preserve">  </w:t>
            </w:r>
            <w:r>
              <w:rPr>
                <w:rFonts w:ascii="Times New Roman" w:eastAsia="宋体" w:hAnsi="Times New Roman" w:cs="Times New Roman" w:hint="eastAsia"/>
                <w:color w:val="0000FF"/>
                <w:kern w:val="0"/>
                <w:szCs w:val="21"/>
              </w:rPr>
              <w:t>知道人工智能伦理问题的存在，但对其复杂性和解决方案的理解有限，偶尔参与讨论。</w:t>
            </w:r>
          </w:p>
        </w:tc>
        <w:tc>
          <w:tcPr>
            <w:tcW w:w="575" w:type="pct"/>
            <w:tcBorders>
              <w:top w:val="single" w:sz="12" w:space="0" w:color="auto"/>
              <w:left w:val="single" w:sz="2" w:space="0" w:color="auto"/>
              <w:right w:val="single" w:sz="2" w:space="0" w:color="auto"/>
            </w:tcBorders>
            <w:vAlign w:val="center"/>
          </w:tcPr>
          <w:p w14:paraId="4E4EBF13"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了解人工智能伦理问题的基本概念，但对其内涵和解决策略缺乏深入理解。</w:t>
            </w:r>
          </w:p>
        </w:tc>
        <w:tc>
          <w:tcPr>
            <w:tcW w:w="608" w:type="pct"/>
            <w:tcBorders>
              <w:top w:val="single" w:sz="12" w:space="0" w:color="auto"/>
              <w:left w:val="single" w:sz="2" w:space="0" w:color="auto"/>
            </w:tcBorders>
            <w:vAlign w:val="center"/>
          </w:tcPr>
          <w:p w14:paraId="3E051524" w14:textId="77777777" w:rsidR="00801FE5" w:rsidRDefault="008B353E">
            <w:pPr>
              <w:spacing w:line="400" w:lineRule="exact"/>
              <w:jc w:val="center"/>
              <w:rPr>
                <w:rFonts w:ascii="Times New Roman" w:eastAsia="宋体" w:hAnsi="Times New Roman" w:cs="Times New Roman"/>
                <w:color w:val="0000FF"/>
                <w:kern w:val="0"/>
                <w:szCs w:val="21"/>
              </w:rPr>
            </w:pPr>
            <w:r>
              <w:rPr>
                <w:rFonts w:ascii="Times New Roman" w:eastAsia="宋体" w:hAnsi="Times New Roman" w:cs="Times New Roman" w:hint="eastAsia"/>
                <w:color w:val="0000FF"/>
                <w:kern w:val="0"/>
                <w:szCs w:val="21"/>
              </w:rPr>
              <w:t xml:space="preserve">  </w:t>
            </w:r>
            <w:r>
              <w:rPr>
                <w:rFonts w:ascii="Times New Roman" w:eastAsia="宋体" w:hAnsi="Times New Roman" w:cs="Times New Roman" w:hint="eastAsia"/>
                <w:color w:val="0000FF"/>
                <w:kern w:val="0"/>
                <w:szCs w:val="21"/>
              </w:rPr>
              <w:t>几乎不了解人工智能伦理问题，无法参与相关讨论。</w:t>
            </w:r>
          </w:p>
        </w:tc>
      </w:tr>
    </w:tbl>
    <w:p w14:paraId="65E76CF2" w14:textId="77777777" w:rsidR="00801FE5" w:rsidRDefault="00801FE5">
      <w:pPr>
        <w:ind w:firstLine="480"/>
        <w:jc w:val="left"/>
        <w:rPr>
          <w:rFonts w:ascii="Times New Roman" w:eastAsia="黑体" w:hAnsi="Times New Roman" w:cs="Times New Roman"/>
          <w:sz w:val="24"/>
        </w:rPr>
      </w:pPr>
    </w:p>
    <w:p w14:paraId="1614FB14" w14:textId="77777777" w:rsidR="00801FE5" w:rsidRDefault="008B353E">
      <w:pPr>
        <w:ind w:firstLineChars="200" w:firstLine="480"/>
        <w:jc w:val="left"/>
        <w:rPr>
          <w:rFonts w:ascii="Times New Roman" w:eastAsia="黑体" w:hAnsi="Times New Roman" w:cs="Times New Roman"/>
          <w:sz w:val="24"/>
        </w:rPr>
      </w:pPr>
      <w:r>
        <w:rPr>
          <w:rFonts w:ascii="Times New Roman" w:eastAsia="黑体" w:hAnsi="Times New Roman" w:cs="Times New Roman"/>
          <w:sz w:val="24"/>
        </w:rPr>
        <w:t>七、教材、参考文献与其他教学资源</w:t>
      </w:r>
    </w:p>
    <w:tbl>
      <w:tblPr>
        <w:tblStyle w:val="a7"/>
        <w:tblW w:w="841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414"/>
      </w:tblGrid>
      <w:tr w:rsidR="00801FE5" w14:paraId="61EF9E19" w14:textId="77777777">
        <w:trPr>
          <w:trHeight w:val="880"/>
        </w:trPr>
        <w:tc>
          <w:tcPr>
            <w:tcW w:w="8414" w:type="dxa"/>
          </w:tcPr>
          <w:p w14:paraId="5CA4AB91" w14:textId="77777777" w:rsidR="00801FE5" w:rsidRDefault="008B353E">
            <w:pPr>
              <w:rPr>
                <w:rFonts w:ascii="Times New Roman" w:eastAsia="宋体" w:hAnsi="Times New Roman" w:cs="Times New Roman"/>
                <w:bCs/>
                <w:szCs w:val="20"/>
              </w:rPr>
            </w:pPr>
            <w:r>
              <w:rPr>
                <w:rFonts w:ascii="Times New Roman" w:eastAsia="宋体" w:hAnsi="Times New Roman" w:cs="Times New Roman"/>
                <w:bCs/>
                <w:szCs w:val="20"/>
              </w:rPr>
              <w:t>1.</w:t>
            </w:r>
            <w:r>
              <w:rPr>
                <w:rFonts w:ascii="Times New Roman" w:eastAsia="宋体" w:hAnsi="Times New Roman" w:cs="Times New Roman"/>
                <w:bCs/>
                <w:szCs w:val="20"/>
              </w:rPr>
              <w:t>自编讲义：</w:t>
            </w:r>
          </w:p>
          <w:p w14:paraId="0577E553" w14:textId="21C869F9" w:rsidR="00801FE5" w:rsidRDefault="008B353E">
            <w:pPr>
              <w:rPr>
                <w:rFonts w:ascii="Times New Roman" w:eastAsia="宋体" w:hAnsi="Times New Roman" w:cs="Times New Roman"/>
                <w:bCs/>
                <w:szCs w:val="20"/>
              </w:rPr>
            </w:pPr>
            <w:r>
              <w:rPr>
                <w:rFonts w:ascii="Times New Roman" w:eastAsia="宋体" w:hAnsi="Times New Roman" w:cs="Times New Roman" w:hint="eastAsia"/>
                <w:bCs/>
                <w:szCs w:val="20"/>
              </w:rPr>
              <w:t xml:space="preserve">  </w:t>
            </w:r>
            <w:r w:rsidR="00E07E41">
              <w:rPr>
                <w:rFonts w:ascii="Times New Roman" w:eastAsia="宋体" w:hAnsi="Times New Roman" w:cs="Times New Roman" w:hint="eastAsia"/>
                <w:bCs/>
                <w:szCs w:val="20"/>
              </w:rPr>
              <w:t>李福清，《人工智能基础》</w:t>
            </w:r>
            <w:r w:rsidR="008A52DB">
              <w:rPr>
                <w:rFonts w:ascii="Times New Roman" w:eastAsia="宋体" w:hAnsi="Times New Roman" w:cs="Times New Roman" w:hint="eastAsia"/>
                <w:bCs/>
                <w:szCs w:val="20"/>
              </w:rPr>
              <w:t>讲义</w:t>
            </w:r>
          </w:p>
          <w:p w14:paraId="4B3CC6DC" w14:textId="77777777" w:rsidR="00801FE5" w:rsidRDefault="008B353E">
            <w:pPr>
              <w:rPr>
                <w:rFonts w:ascii="Times New Roman" w:eastAsia="宋体" w:hAnsi="Times New Roman" w:cs="Times New Roman"/>
                <w:bCs/>
                <w:szCs w:val="20"/>
              </w:rPr>
            </w:pPr>
            <w:r>
              <w:rPr>
                <w:rFonts w:ascii="Times New Roman" w:eastAsia="宋体" w:hAnsi="Times New Roman" w:cs="Times New Roman"/>
                <w:bCs/>
                <w:szCs w:val="20"/>
              </w:rPr>
              <w:t>2.</w:t>
            </w:r>
            <w:r>
              <w:rPr>
                <w:rFonts w:ascii="Times New Roman" w:eastAsia="宋体" w:hAnsi="Times New Roman" w:cs="Times New Roman"/>
                <w:bCs/>
                <w:szCs w:val="20"/>
              </w:rPr>
              <w:t>选用教材：</w:t>
            </w:r>
          </w:p>
          <w:p w14:paraId="2CA860B4" w14:textId="09D24839" w:rsidR="00801FE5" w:rsidRPr="008A52DB" w:rsidRDefault="008A52DB">
            <w:pPr>
              <w:rPr>
                <w:rFonts w:ascii="Times New Roman" w:eastAsia="宋体" w:hAnsi="Times New Roman" w:cs="Times New Roman"/>
                <w:bCs/>
                <w:szCs w:val="20"/>
              </w:rPr>
            </w:pPr>
            <w:r>
              <w:rPr>
                <w:rFonts w:ascii="Times New Roman" w:eastAsia="宋体" w:hAnsi="Times New Roman" w:cs="Times New Roman" w:hint="eastAsia"/>
                <w:bCs/>
                <w:szCs w:val="20"/>
              </w:rPr>
              <w:t xml:space="preserve">  </w:t>
            </w:r>
            <w:r>
              <w:rPr>
                <w:rFonts w:ascii="Times New Roman" w:eastAsia="宋体" w:hAnsi="Times New Roman" w:cs="Times New Roman" w:hint="eastAsia"/>
                <w:bCs/>
                <w:szCs w:val="20"/>
              </w:rPr>
              <w:t>李福清，《人工智能基础》</w:t>
            </w:r>
          </w:p>
          <w:p w14:paraId="2E09C662" w14:textId="77777777" w:rsidR="00801FE5" w:rsidRDefault="008B353E">
            <w:pPr>
              <w:rPr>
                <w:rFonts w:ascii="Times New Roman" w:eastAsia="宋体" w:hAnsi="Times New Roman" w:cs="Times New Roman"/>
                <w:bCs/>
                <w:szCs w:val="20"/>
              </w:rPr>
            </w:pPr>
            <w:r>
              <w:rPr>
                <w:rFonts w:ascii="Times New Roman" w:eastAsia="宋体" w:hAnsi="Times New Roman" w:cs="Times New Roman"/>
                <w:bCs/>
                <w:szCs w:val="20"/>
              </w:rPr>
              <w:t>3.</w:t>
            </w:r>
            <w:r>
              <w:rPr>
                <w:rFonts w:ascii="Times New Roman" w:eastAsia="宋体" w:hAnsi="Times New Roman" w:cs="Times New Roman"/>
                <w:bCs/>
                <w:szCs w:val="20"/>
              </w:rPr>
              <w:t>参考文献：</w:t>
            </w:r>
          </w:p>
          <w:p w14:paraId="55BFEC2A" w14:textId="38D40231" w:rsidR="00801FE5" w:rsidRPr="008A52DB" w:rsidRDefault="00E07E41" w:rsidP="008A52DB">
            <w:pPr>
              <w:pStyle w:val="a9"/>
              <w:numPr>
                <w:ilvl w:val="1"/>
                <w:numId w:val="22"/>
              </w:numPr>
              <w:ind w:firstLineChars="0"/>
              <w:rPr>
                <w:rFonts w:ascii="Times New Roman" w:eastAsia="宋体" w:hAnsi="Times New Roman" w:cs="Times New Roman"/>
                <w:bCs/>
                <w:szCs w:val="20"/>
              </w:rPr>
            </w:pPr>
            <w:r w:rsidRPr="008A52DB">
              <w:rPr>
                <w:rFonts w:ascii="Times New Roman" w:eastAsia="宋体" w:hAnsi="Times New Roman" w:cs="Times New Roman" w:hint="eastAsia"/>
                <w:bCs/>
                <w:szCs w:val="20"/>
              </w:rPr>
              <w:t>钟雪灵，李立主编</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Python</w:t>
            </w:r>
            <w:r w:rsidRPr="008A52DB">
              <w:rPr>
                <w:rFonts w:ascii="Times New Roman" w:eastAsia="宋体" w:hAnsi="Times New Roman" w:cs="Times New Roman" w:hint="eastAsia"/>
                <w:bCs/>
                <w:szCs w:val="20"/>
              </w:rPr>
              <w:t>程序设计基础》</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电子工业出版社</w:t>
            </w:r>
            <w:r w:rsidRPr="008A52DB">
              <w:rPr>
                <w:rFonts w:ascii="Times New Roman" w:eastAsia="宋体" w:hAnsi="Times New Roman" w:cs="Times New Roman" w:hint="eastAsia"/>
                <w:bCs/>
                <w:szCs w:val="20"/>
              </w:rPr>
              <w:t>. 2019</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12</w:t>
            </w:r>
            <w:r w:rsidRPr="008A52DB">
              <w:rPr>
                <w:rFonts w:ascii="Times New Roman" w:eastAsia="宋体" w:hAnsi="Times New Roman" w:cs="Times New Roman" w:hint="eastAsia"/>
                <w:bCs/>
                <w:szCs w:val="20"/>
              </w:rPr>
              <w:t>月</w:t>
            </w:r>
          </w:p>
          <w:p w14:paraId="7EE17A30" w14:textId="7045D702" w:rsidR="00801FE5" w:rsidRPr="008A52DB" w:rsidRDefault="008A52DB" w:rsidP="008A52DB">
            <w:pPr>
              <w:pStyle w:val="a9"/>
              <w:numPr>
                <w:ilvl w:val="1"/>
                <w:numId w:val="22"/>
              </w:numPr>
              <w:ind w:firstLineChars="0"/>
              <w:rPr>
                <w:rFonts w:ascii="Times New Roman" w:eastAsia="宋体" w:hAnsi="Times New Roman" w:cs="Times New Roman"/>
                <w:bCs/>
                <w:szCs w:val="20"/>
              </w:rPr>
            </w:pPr>
            <w:r w:rsidRPr="008A52DB">
              <w:rPr>
                <w:rFonts w:ascii="Times New Roman" w:eastAsia="宋体" w:hAnsi="Times New Roman" w:cs="Times New Roman" w:hint="eastAsia"/>
                <w:bCs/>
                <w:szCs w:val="20"/>
              </w:rPr>
              <w:t>李德毅、于剑编著</w:t>
            </w:r>
            <w:r w:rsidRPr="008A52DB">
              <w:rPr>
                <w:rFonts w:ascii="Times New Roman" w:eastAsia="宋体" w:hAnsi="Times New Roman" w:cs="Times New Roman" w:hint="eastAsia"/>
                <w:bCs/>
                <w:szCs w:val="20"/>
              </w:rPr>
              <w:t xml:space="preserve">. </w:t>
            </w:r>
            <w:r w:rsidRPr="008A52DB">
              <w:rPr>
                <w:rFonts w:ascii="Times New Roman" w:eastAsia="宋体" w:hAnsi="Times New Roman" w:cs="Times New Roman" w:hint="eastAsia"/>
                <w:bCs/>
                <w:szCs w:val="20"/>
              </w:rPr>
              <w:t>《人工智能导论》</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科学技术出版社，</w:t>
            </w:r>
            <w:r w:rsidRPr="008A52DB">
              <w:rPr>
                <w:rFonts w:ascii="Times New Roman" w:eastAsia="宋体" w:hAnsi="Times New Roman" w:cs="Times New Roman" w:hint="eastAsia"/>
                <w:bCs/>
                <w:szCs w:val="20"/>
              </w:rPr>
              <w:t>2018</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08</w:t>
            </w:r>
            <w:r w:rsidRPr="008A52DB">
              <w:rPr>
                <w:rFonts w:ascii="Times New Roman" w:eastAsia="宋体" w:hAnsi="Times New Roman" w:cs="Times New Roman" w:hint="eastAsia"/>
                <w:bCs/>
                <w:szCs w:val="20"/>
              </w:rPr>
              <w:t>月</w:t>
            </w:r>
          </w:p>
          <w:p w14:paraId="2C7DFF73" w14:textId="0A19F356" w:rsidR="008A52DB" w:rsidRPr="008A52DB" w:rsidRDefault="008A52DB" w:rsidP="008A52DB">
            <w:pPr>
              <w:pStyle w:val="a9"/>
              <w:numPr>
                <w:ilvl w:val="1"/>
                <w:numId w:val="22"/>
              </w:numPr>
              <w:ind w:firstLineChars="0"/>
              <w:rPr>
                <w:rFonts w:ascii="Times New Roman" w:eastAsia="宋体" w:hAnsi="Times New Roman" w:cs="Times New Roman"/>
                <w:bCs/>
                <w:szCs w:val="20"/>
              </w:rPr>
            </w:pPr>
            <w:r w:rsidRPr="008A52DB">
              <w:rPr>
                <w:rFonts w:ascii="Times New Roman" w:eastAsia="宋体" w:hAnsi="Times New Roman" w:cs="Times New Roman" w:hint="eastAsia"/>
                <w:bCs/>
                <w:szCs w:val="20"/>
              </w:rPr>
              <w:t>郭哲滔、任宇翔编著</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《人工智能新时代：核心技术与行业赋能》</w:t>
            </w:r>
            <w:r w:rsidRPr="008A52DB">
              <w:rPr>
                <w:rFonts w:ascii="Times New Roman" w:eastAsia="宋体" w:hAnsi="Times New Roman" w:cs="Times New Roman" w:hint="eastAsia"/>
                <w:bCs/>
                <w:szCs w:val="20"/>
              </w:rPr>
              <w:t xml:space="preserve">. </w:t>
            </w:r>
            <w:r w:rsidRPr="008A52DB">
              <w:rPr>
                <w:rFonts w:ascii="Times New Roman" w:eastAsia="宋体" w:hAnsi="Times New Roman" w:cs="Times New Roman" w:hint="eastAsia"/>
                <w:bCs/>
                <w:szCs w:val="20"/>
              </w:rPr>
              <w:t>清华大学出版社，</w:t>
            </w:r>
            <w:r w:rsidRPr="008A52DB">
              <w:rPr>
                <w:rFonts w:ascii="Times New Roman" w:eastAsia="宋体" w:hAnsi="Times New Roman" w:cs="Times New Roman" w:hint="eastAsia"/>
                <w:bCs/>
                <w:szCs w:val="20"/>
              </w:rPr>
              <w:t>2024</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05</w:t>
            </w:r>
            <w:r w:rsidRPr="008A52DB">
              <w:rPr>
                <w:rFonts w:ascii="Times New Roman" w:eastAsia="宋体" w:hAnsi="Times New Roman" w:cs="Times New Roman" w:hint="eastAsia"/>
                <w:bCs/>
                <w:szCs w:val="20"/>
              </w:rPr>
              <w:t>月</w:t>
            </w:r>
          </w:p>
          <w:p w14:paraId="0FB5EFA7" w14:textId="77777777" w:rsidR="008A52DB" w:rsidRPr="008A52DB" w:rsidRDefault="008A52DB" w:rsidP="008A52DB">
            <w:pPr>
              <w:pStyle w:val="a9"/>
              <w:numPr>
                <w:ilvl w:val="1"/>
                <w:numId w:val="22"/>
              </w:numPr>
              <w:ind w:firstLineChars="0"/>
              <w:rPr>
                <w:rFonts w:ascii="Times New Roman" w:eastAsia="宋体" w:hAnsi="Times New Roman" w:cs="Times New Roman"/>
                <w:bCs/>
                <w:szCs w:val="20"/>
              </w:rPr>
            </w:pPr>
            <w:r w:rsidRPr="008A52DB">
              <w:rPr>
                <w:rFonts w:ascii="Times New Roman" w:eastAsia="宋体" w:hAnsi="Times New Roman" w:cs="Times New Roman" w:hint="eastAsia"/>
                <w:bCs/>
                <w:szCs w:val="20"/>
              </w:rPr>
              <w:t>Luciano Ramalho</w:t>
            </w:r>
            <w:r w:rsidRPr="008A52DB">
              <w:rPr>
                <w:rFonts w:ascii="Times New Roman" w:eastAsia="宋体" w:hAnsi="Times New Roman" w:cs="Times New Roman" w:hint="eastAsia"/>
                <w:bCs/>
                <w:szCs w:val="20"/>
              </w:rPr>
              <w:t>著</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《流畅的</w:t>
            </w:r>
            <w:r w:rsidRPr="008A52DB">
              <w:rPr>
                <w:rFonts w:ascii="Times New Roman" w:eastAsia="宋体" w:hAnsi="Times New Roman" w:cs="Times New Roman" w:hint="eastAsia"/>
                <w:bCs/>
                <w:szCs w:val="20"/>
              </w:rPr>
              <w:t>Python</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人民邮电出版社</w:t>
            </w:r>
            <w:r w:rsidRPr="008A52DB">
              <w:rPr>
                <w:rFonts w:ascii="Times New Roman" w:eastAsia="宋体" w:hAnsi="Times New Roman" w:cs="Times New Roman" w:hint="eastAsia"/>
                <w:bCs/>
                <w:szCs w:val="20"/>
              </w:rPr>
              <w:t>.2023</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4</w:t>
            </w:r>
            <w:r w:rsidRPr="008A52DB">
              <w:rPr>
                <w:rFonts w:ascii="Times New Roman" w:eastAsia="宋体" w:hAnsi="Times New Roman" w:cs="Times New Roman" w:hint="eastAsia"/>
                <w:bCs/>
                <w:szCs w:val="20"/>
              </w:rPr>
              <w:t>月郑丹青编著</w:t>
            </w:r>
            <w:r w:rsidRPr="008A52DB">
              <w:rPr>
                <w:rFonts w:ascii="Times New Roman" w:eastAsia="宋体" w:hAnsi="Times New Roman" w:cs="Times New Roman" w:hint="eastAsia"/>
                <w:bCs/>
                <w:szCs w:val="20"/>
              </w:rPr>
              <w:t>.</w:t>
            </w:r>
          </w:p>
          <w:p w14:paraId="2098D94D" w14:textId="05C272AC" w:rsidR="008A52DB" w:rsidRPr="008A52DB" w:rsidRDefault="008A52DB" w:rsidP="008A52DB">
            <w:pPr>
              <w:pStyle w:val="a9"/>
              <w:numPr>
                <w:ilvl w:val="1"/>
                <w:numId w:val="22"/>
              </w:numPr>
              <w:ind w:firstLineChars="0"/>
              <w:rPr>
                <w:rFonts w:ascii="Times New Roman" w:eastAsia="宋体" w:hAnsi="Times New Roman" w:cs="Times New Roman"/>
                <w:bCs/>
                <w:szCs w:val="20"/>
              </w:rPr>
            </w:pP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Python</w:t>
            </w:r>
            <w:r w:rsidRPr="008A52DB">
              <w:rPr>
                <w:rFonts w:ascii="Times New Roman" w:eastAsia="宋体" w:hAnsi="Times New Roman" w:cs="Times New Roman" w:hint="eastAsia"/>
                <w:bCs/>
                <w:szCs w:val="20"/>
              </w:rPr>
              <w:t>数据分析基础教程》</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人民邮电出版社</w:t>
            </w:r>
            <w:r w:rsidRPr="008A52DB">
              <w:rPr>
                <w:rFonts w:ascii="Times New Roman" w:eastAsia="宋体" w:hAnsi="Times New Roman" w:cs="Times New Roman" w:hint="eastAsia"/>
                <w:bCs/>
                <w:szCs w:val="20"/>
              </w:rPr>
              <w:t>.2020</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03</w:t>
            </w:r>
            <w:r w:rsidRPr="008A52DB">
              <w:rPr>
                <w:rFonts w:ascii="Times New Roman" w:eastAsia="宋体" w:hAnsi="Times New Roman" w:cs="Times New Roman" w:hint="eastAsia"/>
                <w:bCs/>
                <w:szCs w:val="20"/>
              </w:rPr>
              <w:t>月</w:t>
            </w:r>
          </w:p>
          <w:p w14:paraId="01AD6D28" w14:textId="77777777" w:rsidR="008A52DB" w:rsidRPr="008A52DB" w:rsidRDefault="008A52DB" w:rsidP="008A52DB">
            <w:pPr>
              <w:pStyle w:val="a9"/>
              <w:numPr>
                <w:ilvl w:val="1"/>
                <w:numId w:val="22"/>
              </w:numPr>
              <w:ind w:firstLineChars="0"/>
              <w:rPr>
                <w:rFonts w:ascii="Times New Roman" w:eastAsia="宋体" w:hAnsi="Times New Roman" w:cs="Times New Roman"/>
                <w:bCs/>
                <w:szCs w:val="20"/>
              </w:rPr>
            </w:pPr>
            <w:r w:rsidRPr="008A52DB">
              <w:rPr>
                <w:rFonts w:ascii="Times New Roman" w:eastAsia="宋体" w:hAnsi="Times New Roman" w:cs="Times New Roman" w:hint="eastAsia"/>
                <w:bCs/>
                <w:szCs w:val="20"/>
              </w:rPr>
              <w:t>周峰</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Pandas</w:t>
            </w:r>
            <w:r w:rsidRPr="008A52DB">
              <w:rPr>
                <w:rFonts w:ascii="Times New Roman" w:eastAsia="宋体" w:hAnsi="Times New Roman" w:cs="Times New Roman" w:hint="eastAsia"/>
                <w:bCs/>
                <w:szCs w:val="20"/>
              </w:rPr>
              <w:t>入门与实战应用</w:t>
            </w:r>
            <w:r w:rsidRPr="008A52DB">
              <w:rPr>
                <w:rFonts w:ascii="Times New Roman" w:eastAsia="宋体" w:hAnsi="Times New Roman" w:cs="Times New Roman" w:hint="eastAsia"/>
                <w:bCs/>
                <w:szCs w:val="20"/>
              </w:rPr>
              <w:t xml:space="preserve"> </w:t>
            </w:r>
            <w:r w:rsidRPr="008A52DB">
              <w:rPr>
                <w:rFonts w:ascii="Times New Roman" w:eastAsia="宋体" w:hAnsi="Times New Roman" w:cs="Times New Roman" w:hint="eastAsia"/>
                <w:bCs/>
                <w:szCs w:val="20"/>
              </w:rPr>
              <w:t>：基于</w:t>
            </w:r>
            <w:r w:rsidRPr="008A52DB">
              <w:rPr>
                <w:rFonts w:ascii="Times New Roman" w:eastAsia="宋体" w:hAnsi="Times New Roman" w:cs="Times New Roman" w:hint="eastAsia"/>
                <w:bCs/>
                <w:szCs w:val="20"/>
              </w:rPr>
              <w:t>Python</w:t>
            </w:r>
            <w:r w:rsidRPr="008A52DB">
              <w:rPr>
                <w:rFonts w:ascii="Times New Roman" w:eastAsia="宋体" w:hAnsi="Times New Roman" w:cs="Times New Roman" w:hint="eastAsia"/>
                <w:bCs/>
                <w:szCs w:val="20"/>
              </w:rPr>
              <w:t>的数据分析与处理》</w:t>
            </w:r>
            <w:r w:rsidRPr="008A52DB">
              <w:rPr>
                <w:rFonts w:ascii="Times New Roman" w:eastAsia="宋体" w:hAnsi="Times New Roman" w:cs="Times New Roman" w:hint="eastAsia"/>
                <w:bCs/>
                <w:szCs w:val="20"/>
              </w:rPr>
              <w:t xml:space="preserve">. </w:t>
            </w:r>
            <w:r w:rsidRPr="008A52DB">
              <w:rPr>
                <w:rFonts w:ascii="Times New Roman" w:eastAsia="宋体" w:hAnsi="Times New Roman" w:cs="Times New Roman" w:hint="eastAsia"/>
                <w:bCs/>
                <w:szCs w:val="20"/>
              </w:rPr>
              <w:t>电子工业出版社</w:t>
            </w:r>
            <w:r w:rsidRPr="008A52DB">
              <w:rPr>
                <w:rFonts w:ascii="Times New Roman" w:eastAsia="宋体" w:hAnsi="Times New Roman" w:cs="Times New Roman" w:hint="eastAsia"/>
                <w:bCs/>
                <w:szCs w:val="20"/>
              </w:rPr>
              <w:t>.2022</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08</w:t>
            </w:r>
            <w:r w:rsidRPr="008A52DB">
              <w:rPr>
                <w:rFonts w:ascii="Times New Roman" w:eastAsia="宋体" w:hAnsi="Times New Roman" w:cs="Times New Roman" w:hint="eastAsia"/>
                <w:bCs/>
                <w:szCs w:val="20"/>
              </w:rPr>
              <w:t>月</w:t>
            </w:r>
          </w:p>
          <w:p w14:paraId="7541435D" w14:textId="77777777" w:rsidR="008A52DB" w:rsidRPr="008A52DB" w:rsidRDefault="008A52DB" w:rsidP="008A52DB">
            <w:pPr>
              <w:pStyle w:val="a9"/>
              <w:numPr>
                <w:ilvl w:val="1"/>
                <w:numId w:val="22"/>
              </w:numPr>
              <w:ind w:firstLineChars="0"/>
              <w:rPr>
                <w:rFonts w:ascii="Times New Roman" w:eastAsia="宋体" w:hAnsi="Times New Roman" w:cs="Times New Roman"/>
                <w:bCs/>
                <w:szCs w:val="20"/>
              </w:rPr>
            </w:pPr>
            <w:proofErr w:type="gramStart"/>
            <w:r w:rsidRPr="008A52DB">
              <w:rPr>
                <w:rFonts w:ascii="Times New Roman" w:eastAsia="宋体" w:hAnsi="Times New Roman" w:cs="Times New Roman" w:hint="eastAsia"/>
                <w:bCs/>
                <w:szCs w:val="20"/>
              </w:rPr>
              <w:t>付莹编著</w:t>
            </w:r>
            <w:proofErr w:type="gramEnd"/>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《计算机视觉基础》</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清华大学出版社，</w:t>
            </w:r>
            <w:r w:rsidRPr="008A52DB">
              <w:rPr>
                <w:rFonts w:ascii="Times New Roman" w:eastAsia="宋体" w:hAnsi="Times New Roman" w:cs="Times New Roman" w:hint="eastAsia"/>
                <w:bCs/>
                <w:szCs w:val="20"/>
              </w:rPr>
              <w:t>2024</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06</w:t>
            </w:r>
            <w:r w:rsidRPr="008A52DB">
              <w:rPr>
                <w:rFonts w:ascii="Times New Roman" w:eastAsia="宋体" w:hAnsi="Times New Roman" w:cs="Times New Roman" w:hint="eastAsia"/>
                <w:bCs/>
                <w:szCs w:val="20"/>
              </w:rPr>
              <w:t>月</w:t>
            </w:r>
          </w:p>
          <w:p w14:paraId="0932ECE0" w14:textId="63C22A97" w:rsidR="008A52DB" w:rsidRPr="008A52DB" w:rsidRDefault="008A52DB" w:rsidP="008A52DB">
            <w:pPr>
              <w:pStyle w:val="a9"/>
              <w:numPr>
                <w:ilvl w:val="1"/>
                <w:numId w:val="22"/>
              </w:numPr>
              <w:ind w:firstLineChars="0"/>
              <w:rPr>
                <w:rFonts w:ascii="Times New Roman" w:eastAsia="宋体" w:hAnsi="Times New Roman" w:cs="Times New Roman"/>
                <w:bCs/>
                <w:szCs w:val="20"/>
              </w:rPr>
            </w:pPr>
            <w:r w:rsidRPr="008A52DB">
              <w:rPr>
                <w:rFonts w:ascii="Times New Roman" w:eastAsia="宋体" w:hAnsi="Times New Roman" w:cs="Times New Roman" w:hint="eastAsia"/>
                <w:bCs/>
                <w:szCs w:val="20"/>
              </w:rPr>
              <w:t>张伟著</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《人工智能语音测试原理与实践》</w:t>
            </w:r>
            <w:r w:rsidRPr="008A52DB">
              <w:rPr>
                <w:rFonts w:ascii="Times New Roman" w:eastAsia="宋体" w:hAnsi="Times New Roman" w:cs="Times New Roman" w:hint="eastAsia"/>
                <w:bCs/>
                <w:szCs w:val="20"/>
              </w:rPr>
              <w:t>.</w:t>
            </w:r>
            <w:r w:rsidRPr="008A52DB">
              <w:rPr>
                <w:rFonts w:ascii="Times New Roman" w:eastAsia="宋体" w:hAnsi="Times New Roman" w:cs="Times New Roman" w:hint="eastAsia"/>
                <w:bCs/>
                <w:szCs w:val="20"/>
              </w:rPr>
              <w:t>清华大学出版社，</w:t>
            </w:r>
            <w:r w:rsidRPr="008A52DB">
              <w:rPr>
                <w:rFonts w:ascii="Times New Roman" w:eastAsia="宋体" w:hAnsi="Times New Roman" w:cs="Times New Roman" w:hint="eastAsia"/>
                <w:bCs/>
                <w:szCs w:val="20"/>
              </w:rPr>
              <w:t>2022</w:t>
            </w:r>
            <w:r w:rsidRPr="008A52DB">
              <w:rPr>
                <w:rFonts w:ascii="Times New Roman" w:eastAsia="宋体" w:hAnsi="Times New Roman" w:cs="Times New Roman" w:hint="eastAsia"/>
                <w:bCs/>
                <w:szCs w:val="20"/>
              </w:rPr>
              <w:t>年</w:t>
            </w:r>
            <w:r w:rsidRPr="008A52DB">
              <w:rPr>
                <w:rFonts w:ascii="Times New Roman" w:eastAsia="宋体" w:hAnsi="Times New Roman" w:cs="Times New Roman" w:hint="eastAsia"/>
                <w:bCs/>
                <w:szCs w:val="20"/>
              </w:rPr>
              <w:t>12</w:t>
            </w:r>
            <w:r w:rsidRPr="008A52DB">
              <w:rPr>
                <w:rFonts w:ascii="Times New Roman" w:eastAsia="宋体" w:hAnsi="Times New Roman" w:cs="Times New Roman" w:hint="eastAsia"/>
                <w:bCs/>
                <w:szCs w:val="20"/>
              </w:rPr>
              <w:t>月</w:t>
            </w:r>
          </w:p>
          <w:p w14:paraId="452F6B6C" w14:textId="25FC204E" w:rsidR="00801FE5" w:rsidRDefault="008B353E">
            <w:pPr>
              <w:rPr>
                <w:rFonts w:ascii="Times New Roman" w:eastAsia="宋体" w:hAnsi="Times New Roman" w:cs="Times New Roman"/>
                <w:bCs/>
                <w:szCs w:val="20"/>
              </w:rPr>
            </w:pPr>
            <w:r>
              <w:rPr>
                <w:rFonts w:ascii="Times New Roman" w:eastAsia="宋体" w:hAnsi="Times New Roman" w:cs="Times New Roman"/>
                <w:bCs/>
                <w:szCs w:val="20"/>
              </w:rPr>
              <w:t>4.</w:t>
            </w:r>
            <w:r>
              <w:rPr>
                <w:rFonts w:ascii="Times New Roman" w:eastAsia="宋体" w:hAnsi="Times New Roman" w:cs="Times New Roman"/>
                <w:bCs/>
                <w:szCs w:val="20"/>
              </w:rPr>
              <w:t>相关教学资源网址：</w:t>
            </w:r>
            <w:r w:rsidR="00E07E41">
              <w:rPr>
                <w:rFonts w:ascii="Times New Roman" w:eastAsia="宋体" w:hAnsi="Times New Roman" w:cs="Times New Roman"/>
                <w:bCs/>
                <w:szCs w:val="20"/>
              </w:rPr>
              <w:t>学习通平台</w:t>
            </w:r>
          </w:p>
          <w:p w14:paraId="13442A91" w14:textId="77777777" w:rsidR="00801FE5" w:rsidRDefault="00801FE5">
            <w:pPr>
              <w:rPr>
                <w:rFonts w:ascii="Times New Roman" w:hAnsi="Times New Roman" w:cs="Times New Roman"/>
                <w:bCs/>
                <w:szCs w:val="20"/>
              </w:rPr>
            </w:pPr>
          </w:p>
        </w:tc>
      </w:tr>
    </w:tbl>
    <w:p w14:paraId="75902553" w14:textId="77777777" w:rsidR="00801FE5" w:rsidRDefault="00801FE5">
      <w:pPr>
        <w:ind w:firstLine="480"/>
        <w:jc w:val="left"/>
        <w:rPr>
          <w:rFonts w:ascii="Times New Roman" w:eastAsia="黑体" w:hAnsi="Times New Roman" w:cs="Times New Roman"/>
          <w:sz w:val="24"/>
        </w:rPr>
      </w:pPr>
    </w:p>
    <w:p w14:paraId="6B06BB20" w14:textId="77777777" w:rsidR="00801FE5" w:rsidRDefault="008B353E">
      <w:pPr>
        <w:ind w:firstLineChars="200" w:firstLine="480"/>
        <w:jc w:val="left"/>
        <w:rPr>
          <w:rFonts w:ascii="Times New Roman" w:eastAsia="黑体" w:hAnsi="Times New Roman" w:cs="Times New Roman"/>
          <w:sz w:val="24"/>
        </w:rPr>
      </w:pPr>
      <w:r>
        <w:rPr>
          <w:rFonts w:ascii="Times New Roman" w:eastAsia="黑体" w:hAnsi="Times New Roman" w:cs="Times New Roman"/>
          <w:sz w:val="24"/>
        </w:rPr>
        <w:t>八、说明</w:t>
      </w:r>
    </w:p>
    <w:p w14:paraId="2F92AFFF" w14:textId="24241794" w:rsidR="00801FE5" w:rsidRDefault="008B353E">
      <w:pPr>
        <w:ind w:firstLineChars="200" w:firstLine="420"/>
        <w:jc w:val="left"/>
        <w:rPr>
          <w:rFonts w:ascii="Times New Roman" w:eastAsia="宋体" w:hAnsi="Times New Roman" w:cs="Times New Roman"/>
          <w:color w:val="0000FF"/>
          <w:szCs w:val="21"/>
        </w:rPr>
      </w:pPr>
      <w:r>
        <w:rPr>
          <w:rFonts w:ascii="Times New Roman" w:hAnsi="Times New Roman" w:cs="Times New Roman"/>
          <w:szCs w:val="21"/>
        </w:rPr>
        <w:t>本大纲经课程所属学院制定人、审订人、审批人签字后方可生效，以上内容由课程所属学院负责解释。</w:t>
      </w:r>
    </w:p>
    <w:tbl>
      <w:tblPr>
        <w:tblStyle w:val="a7"/>
        <w:tblpPr w:leftFromText="180" w:rightFromText="180" w:vertAnchor="text" w:horzAnchor="page" w:tblpX="1801" w:tblpY="50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866"/>
        <w:gridCol w:w="3820"/>
      </w:tblGrid>
      <w:tr w:rsidR="00801FE5" w14:paraId="1AE623EA" w14:textId="77777777">
        <w:trPr>
          <w:trHeight w:val="822"/>
        </w:trPr>
        <w:tc>
          <w:tcPr>
            <w:tcW w:w="2167" w:type="dxa"/>
            <w:vAlign w:val="center"/>
          </w:tcPr>
          <w:p w14:paraId="55701898" w14:textId="77777777" w:rsidR="00801FE5" w:rsidRDefault="008B353E">
            <w:pPr>
              <w:spacing w:line="440" w:lineRule="exact"/>
              <w:jc w:val="center"/>
              <w:rPr>
                <w:rFonts w:ascii="Times New Roman" w:eastAsia="楷体" w:hAnsi="Times New Roman" w:cs="Times New Roman"/>
                <w:szCs w:val="21"/>
              </w:rPr>
            </w:pPr>
            <w:r>
              <w:rPr>
                <w:rFonts w:ascii="Times New Roman" w:eastAsia="楷体" w:hAnsi="Times New Roman" w:cs="Times New Roman"/>
                <w:szCs w:val="21"/>
              </w:rPr>
              <w:t>制定人：</w:t>
            </w:r>
            <w:r>
              <w:rPr>
                <w:rFonts w:ascii="Times New Roman" w:eastAsia="楷体" w:hAnsi="Times New Roman" w:cs="Times New Roman" w:hint="eastAsia"/>
                <w:szCs w:val="21"/>
              </w:rPr>
              <w:t>周宇文</w:t>
            </w:r>
          </w:p>
        </w:tc>
        <w:tc>
          <w:tcPr>
            <w:tcW w:w="2880" w:type="dxa"/>
            <w:vAlign w:val="center"/>
          </w:tcPr>
          <w:p w14:paraId="26439B28" w14:textId="77777777" w:rsidR="00801FE5" w:rsidRDefault="008B353E">
            <w:pPr>
              <w:spacing w:line="440" w:lineRule="exact"/>
              <w:jc w:val="center"/>
              <w:rPr>
                <w:rFonts w:ascii="Times New Roman" w:eastAsia="楷体" w:hAnsi="Times New Roman" w:cs="Times New Roman"/>
                <w:szCs w:val="21"/>
              </w:rPr>
            </w:pPr>
            <w:r>
              <w:rPr>
                <w:rFonts w:ascii="Times New Roman" w:eastAsia="楷体" w:hAnsi="Times New Roman" w:cs="Times New Roman"/>
                <w:szCs w:val="21"/>
              </w:rPr>
              <w:t>审订人：</w:t>
            </w:r>
            <w:r>
              <w:rPr>
                <w:rFonts w:ascii="Times New Roman" w:eastAsia="楷体" w:hAnsi="Times New Roman" w:cs="Times New Roman" w:hint="eastAsia"/>
                <w:szCs w:val="21"/>
              </w:rPr>
              <w:t>李福清</w:t>
            </w:r>
          </w:p>
        </w:tc>
        <w:tc>
          <w:tcPr>
            <w:tcW w:w="3840" w:type="dxa"/>
            <w:vAlign w:val="center"/>
          </w:tcPr>
          <w:p w14:paraId="0678ED6B" w14:textId="77777777" w:rsidR="00801FE5" w:rsidRDefault="008B353E">
            <w:pPr>
              <w:spacing w:line="440" w:lineRule="exact"/>
              <w:jc w:val="center"/>
              <w:rPr>
                <w:rFonts w:ascii="Times New Roman" w:eastAsia="楷体" w:hAnsi="Times New Roman" w:cs="Times New Roman"/>
                <w:szCs w:val="21"/>
              </w:rPr>
            </w:pPr>
            <w:r>
              <w:rPr>
                <w:rFonts w:ascii="Times New Roman" w:eastAsia="楷体" w:hAnsi="Times New Roman" w:cs="Times New Roman"/>
                <w:szCs w:val="21"/>
              </w:rPr>
              <w:t>审批人：</w:t>
            </w:r>
            <w:r>
              <w:rPr>
                <w:rFonts w:ascii="Times New Roman" w:eastAsia="楷体" w:hAnsi="Times New Roman" w:cs="Times New Roman" w:hint="eastAsia"/>
                <w:szCs w:val="21"/>
              </w:rPr>
              <w:t>潘章明</w:t>
            </w:r>
          </w:p>
        </w:tc>
      </w:tr>
      <w:tr w:rsidR="00801FE5" w14:paraId="779106DD" w14:textId="77777777">
        <w:trPr>
          <w:trHeight w:val="778"/>
        </w:trPr>
        <w:tc>
          <w:tcPr>
            <w:tcW w:w="2167" w:type="dxa"/>
          </w:tcPr>
          <w:p w14:paraId="3F4DCD5E" w14:textId="77777777" w:rsidR="00801FE5" w:rsidRDefault="00801FE5">
            <w:pPr>
              <w:spacing w:line="440" w:lineRule="exact"/>
              <w:rPr>
                <w:rFonts w:ascii="Times New Roman" w:hAnsi="Times New Roman" w:cs="Times New Roman"/>
                <w:szCs w:val="21"/>
              </w:rPr>
            </w:pPr>
          </w:p>
        </w:tc>
        <w:tc>
          <w:tcPr>
            <w:tcW w:w="2880" w:type="dxa"/>
          </w:tcPr>
          <w:p w14:paraId="036F2517" w14:textId="77777777" w:rsidR="00801FE5" w:rsidRDefault="00801FE5">
            <w:pPr>
              <w:spacing w:line="440" w:lineRule="exact"/>
              <w:rPr>
                <w:rFonts w:ascii="Times New Roman" w:hAnsi="Times New Roman" w:cs="Times New Roman"/>
                <w:szCs w:val="21"/>
              </w:rPr>
            </w:pPr>
          </w:p>
        </w:tc>
        <w:tc>
          <w:tcPr>
            <w:tcW w:w="3840" w:type="dxa"/>
            <w:vAlign w:val="center"/>
          </w:tcPr>
          <w:p w14:paraId="35302CEE" w14:textId="77777777" w:rsidR="00801FE5" w:rsidRDefault="008B353E">
            <w:pPr>
              <w:spacing w:line="440" w:lineRule="exact"/>
              <w:jc w:val="center"/>
              <w:rPr>
                <w:rFonts w:ascii="Times New Roman" w:hAnsi="Times New Roman" w:cs="Times New Roman"/>
                <w:szCs w:val="21"/>
              </w:rPr>
            </w:pPr>
            <w:r>
              <w:rPr>
                <w:rFonts w:ascii="Times New Roman" w:eastAsia="楷体" w:hAnsi="Times New Roman" w:cs="Times New Roman"/>
                <w:szCs w:val="21"/>
              </w:rPr>
              <w:t>时间：</w:t>
            </w:r>
            <w:r>
              <w:rPr>
                <w:rFonts w:ascii="Times New Roman" w:eastAsia="楷体" w:hAnsi="Times New Roman" w:cs="Times New Roman"/>
                <w:szCs w:val="21"/>
              </w:rPr>
              <w:t xml:space="preserve">    </w:t>
            </w:r>
            <w:r>
              <w:rPr>
                <w:rFonts w:ascii="Times New Roman" w:eastAsia="楷体" w:hAnsi="Times New Roman" w:cs="Times New Roman"/>
                <w:szCs w:val="21"/>
              </w:rPr>
              <w:t>年</w:t>
            </w:r>
            <w:r>
              <w:rPr>
                <w:rFonts w:ascii="Times New Roman" w:eastAsia="楷体" w:hAnsi="Times New Roman" w:cs="Times New Roman"/>
                <w:szCs w:val="21"/>
              </w:rPr>
              <w:t xml:space="preserve">   </w:t>
            </w:r>
            <w:r>
              <w:rPr>
                <w:rFonts w:ascii="Times New Roman" w:eastAsia="楷体" w:hAnsi="Times New Roman" w:cs="Times New Roman"/>
                <w:szCs w:val="21"/>
              </w:rPr>
              <w:t>月</w:t>
            </w:r>
            <w:r>
              <w:rPr>
                <w:rFonts w:ascii="Times New Roman" w:eastAsia="楷体" w:hAnsi="Times New Roman" w:cs="Times New Roman"/>
                <w:szCs w:val="21"/>
              </w:rPr>
              <w:t xml:space="preserve">   </w:t>
            </w:r>
            <w:r>
              <w:rPr>
                <w:rFonts w:ascii="Times New Roman" w:eastAsia="楷体" w:hAnsi="Times New Roman" w:cs="Times New Roman"/>
                <w:szCs w:val="21"/>
              </w:rPr>
              <w:t>日</w:t>
            </w:r>
          </w:p>
        </w:tc>
      </w:tr>
    </w:tbl>
    <w:p w14:paraId="58D5E4CB" w14:textId="77777777" w:rsidR="00801FE5" w:rsidRDefault="00801FE5">
      <w:pPr>
        <w:ind w:firstLineChars="200" w:firstLine="420"/>
        <w:rPr>
          <w:rFonts w:ascii="Times New Roman" w:hAnsi="Times New Roman" w:cs="Times New Roman"/>
          <w:szCs w:val="21"/>
        </w:rPr>
      </w:pPr>
    </w:p>
    <w:p w14:paraId="6DC7DD69" w14:textId="77777777" w:rsidR="00801FE5" w:rsidRDefault="00801FE5">
      <w:pPr>
        <w:ind w:firstLineChars="200" w:firstLine="420"/>
        <w:rPr>
          <w:rFonts w:ascii="Times New Roman" w:hAnsi="Times New Roman" w:cs="Times New Roman"/>
          <w:szCs w:val="21"/>
        </w:rPr>
      </w:pPr>
    </w:p>
    <w:p w14:paraId="53BE105C" w14:textId="77777777" w:rsidR="00801FE5" w:rsidRDefault="00801FE5">
      <w:pPr>
        <w:ind w:firstLineChars="200" w:firstLine="420"/>
        <w:rPr>
          <w:rFonts w:ascii="Times New Roman" w:hAnsi="Times New Roman" w:cs="Times New Roman"/>
          <w:szCs w:val="21"/>
        </w:rPr>
      </w:pPr>
    </w:p>
    <w:p w14:paraId="124C8BB9" w14:textId="77777777" w:rsidR="00801FE5" w:rsidRDefault="008B353E">
      <w:pPr>
        <w:ind w:firstLineChars="200" w:firstLine="420"/>
        <w:rPr>
          <w:rFonts w:ascii="Times New Roman" w:hAnsi="Times New Roman" w:cs="Times New Roman"/>
          <w:color w:val="FF0000"/>
          <w:szCs w:val="21"/>
        </w:rPr>
      </w:pPr>
      <w:r>
        <w:rPr>
          <w:rFonts w:ascii="Times New Roman" w:hAnsi="Times New Roman" w:cs="Times New Roman" w:hint="eastAsia"/>
          <w:color w:val="FF0000"/>
          <w:szCs w:val="21"/>
        </w:rPr>
        <w:t>备注：表格中所有蓝色字体的填写说明以及示例，请在填写完成后全部删除。</w:t>
      </w:r>
    </w:p>
    <w:sectPr w:rsidR="00801FE5">
      <w:footerReference w:type="default" r:id="rId7"/>
      <w:pgSz w:w="11906" w:h="16838"/>
      <w:pgMar w:top="1588" w:right="1474" w:bottom="1474"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EA846" w14:textId="77777777" w:rsidR="00A84F61" w:rsidRDefault="00A84F61">
      <w:r>
        <w:separator/>
      </w:r>
    </w:p>
    <w:p w14:paraId="579A32E9" w14:textId="77777777" w:rsidR="00A84F61" w:rsidRDefault="00A84F61"/>
    <w:p w14:paraId="519FF84C" w14:textId="77777777" w:rsidR="00A84F61" w:rsidRDefault="00A84F61" w:rsidP="00E07E41"/>
  </w:endnote>
  <w:endnote w:type="continuationSeparator" w:id="0">
    <w:p w14:paraId="480487E9" w14:textId="77777777" w:rsidR="00A84F61" w:rsidRDefault="00A84F61">
      <w:r>
        <w:continuationSeparator/>
      </w:r>
    </w:p>
    <w:p w14:paraId="70DECE95" w14:textId="77777777" w:rsidR="00A84F61" w:rsidRDefault="00A84F61"/>
    <w:p w14:paraId="2EA826BC" w14:textId="77777777" w:rsidR="00A84F61" w:rsidRDefault="00A84F61" w:rsidP="00E07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9137090"/>
    </w:sdtPr>
    <w:sdtContent>
      <w:p w14:paraId="21430D10" w14:textId="77777777" w:rsidR="005C02BA" w:rsidRDefault="005C02BA">
        <w:pPr>
          <w:pStyle w:val="a3"/>
          <w:spacing w:before="60" w:after="60"/>
          <w:ind w:firstLine="360"/>
          <w:jc w:val="center"/>
        </w:pPr>
        <w:r>
          <w:fldChar w:fldCharType="begin"/>
        </w:r>
        <w:r>
          <w:instrText>PAGE   \* MERGEFORMAT</w:instrText>
        </w:r>
        <w:r>
          <w:fldChar w:fldCharType="separate"/>
        </w:r>
        <w:r>
          <w:rPr>
            <w:lang w:val="zh-CN"/>
          </w:rPr>
          <w:t>5</w:t>
        </w:r>
        <w:r>
          <w:fldChar w:fldCharType="end"/>
        </w:r>
      </w:p>
    </w:sdtContent>
  </w:sdt>
  <w:p w14:paraId="4961333D" w14:textId="77777777" w:rsidR="005C02BA" w:rsidRDefault="005C02BA">
    <w:pPr>
      <w:pStyle w:val="a3"/>
      <w:spacing w:before="60" w:after="60"/>
      <w:ind w:firstLine="360"/>
    </w:pPr>
  </w:p>
  <w:p w14:paraId="345E32A4" w14:textId="77777777" w:rsidR="005C02BA" w:rsidRDefault="005C02BA">
    <w:pPr>
      <w:spacing w:before="60" w:after="60"/>
    </w:pPr>
  </w:p>
  <w:p w14:paraId="5AF5396D" w14:textId="77777777" w:rsidR="005C02BA" w:rsidRDefault="005C02BA">
    <w:pPr>
      <w:spacing w:before="60" w:after="60"/>
    </w:pPr>
  </w:p>
  <w:p w14:paraId="355ADDEC" w14:textId="77777777" w:rsidR="005C02BA" w:rsidRDefault="005C02BA">
    <w:pPr>
      <w:spacing w:before="60" w:after="60"/>
    </w:pPr>
  </w:p>
  <w:p w14:paraId="5A0E9BE0" w14:textId="77777777" w:rsidR="005C02BA" w:rsidRDefault="005C02BA">
    <w:pPr>
      <w:spacing w:before="60" w:after="60"/>
    </w:pPr>
  </w:p>
  <w:p w14:paraId="6C365EAC" w14:textId="77777777" w:rsidR="005C02BA" w:rsidRDefault="005C02BA">
    <w:pPr>
      <w:spacing w:before="60" w:after="60"/>
    </w:pPr>
  </w:p>
  <w:p w14:paraId="7B0C8016" w14:textId="77777777" w:rsidR="005C02BA" w:rsidRDefault="005C02BA">
    <w:pPr>
      <w:spacing w:before="60" w:after="60"/>
    </w:pPr>
  </w:p>
  <w:p w14:paraId="6CB5745B" w14:textId="77777777" w:rsidR="005C02BA" w:rsidRDefault="005C02BA"/>
  <w:p w14:paraId="26B721A5" w14:textId="77777777" w:rsidR="005C02BA" w:rsidRDefault="005C02BA" w:rsidP="00E07E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DFD06" w14:textId="77777777" w:rsidR="00A84F61" w:rsidRDefault="00A84F61">
      <w:r>
        <w:separator/>
      </w:r>
    </w:p>
    <w:p w14:paraId="09108D4D" w14:textId="77777777" w:rsidR="00A84F61" w:rsidRDefault="00A84F61"/>
    <w:p w14:paraId="5B096656" w14:textId="77777777" w:rsidR="00A84F61" w:rsidRDefault="00A84F61" w:rsidP="00E07E41"/>
  </w:footnote>
  <w:footnote w:type="continuationSeparator" w:id="0">
    <w:p w14:paraId="4E5F85AC" w14:textId="77777777" w:rsidR="00A84F61" w:rsidRDefault="00A84F61">
      <w:r>
        <w:continuationSeparator/>
      </w:r>
    </w:p>
    <w:p w14:paraId="41980840" w14:textId="77777777" w:rsidR="00A84F61" w:rsidRDefault="00A84F61"/>
    <w:p w14:paraId="00816741" w14:textId="77777777" w:rsidR="00A84F61" w:rsidRDefault="00A84F61" w:rsidP="00E07E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92232"/>
    <w:multiLevelType w:val="singleLevel"/>
    <w:tmpl w:val="01292232"/>
    <w:lvl w:ilvl="0">
      <w:start w:val="6"/>
      <w:numFmt w:val="chineseCounting"/>
      <w:suff w:val="nothing"/>
      <w:lvlText w:val="%1、"/>
      <w:lvlJc w:val="left"/>
      <w:rPr>
        <w:rFonts w:hint="eastAsia"/>
      </w:rPr>
    </w:lvl>
  </w:abstractNum>
  <w:abstractNum w:abstractNumId="1" w15:restartNumberingAfterBreak="0">
    <w:nsid w:val="0268091C"/>
    <w:multiLevelType w:val="multilevel"/>
    <w:tmpl w:val="0268091C"/>
    <w:lvl w:ilvl="0">
      <w:start w:val="6"/>
      <w:numFmt w:val="decimal"/>
      <w:lvlText w:val="%1"/>
      <w:lvlJc w:val="left"/>
      <w:pPr>
        <w:ind w:left="600" w:hanging="600"/>
      </w:pPr>
      <w:rPr>
        <w:rFonts w:hint="default"/>
      </w:rPr>
    </w:lvl>
    <w:lvl w:ilvl="1">
      <w:start w:val="2"/>
      <w:numFmt w:val="decimal"/>
      <w:lvlText w:val="%1.%2"/>
      <w:lvlJc w:val="left"/>
      <w:pPr>
        <w:ind w:left="705" w:hanging="600"/>
      </w:pPr>
      <w:rPr>
        <w:rFonts w:hint="default"/>
      </w:rPr>
    </w:lvl>
    <w:lvl w:ilvl="2">
      <w:start w:val="2"/>
      <w:numFmt w:val="decimal"/>
      <w:lvlText w:val="%1.%2.%3"/>
      <w:lvlJc w:val="left"/>
      <w:pPr>
        <w:ind w:left="930" w:hanging="720"/>
      </w:pPr>
      <w:rPr>
        <w:rFonts w:hint="default"/>
      </w:rPr>
    </w:lvl>
    <w:lvl w:ilvl="3">
      <w:start w:val="1"/>
      <w:numFmt w:val="decimal"/>
      <w:lvlText w:val="%1.%2.%3.%4"/>
      <w:lvlJc w:val="left"/>
      <w:pPr>
        <w:ind w:left="1395" w:hanging="108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965" w:hanging="1440"/>
      </w:pPr>
      <w:rPr>
        <w:rFonts w:hint="default"/>
      </w:rPr>
    </w:lvl>
    <w:lvl w:ilvl="6">
      <w:start w:val="1"/>
      <w:numFmt w:val="decimal"/>
      <w:lvlText w:val="%1.%2.%3.%4.%5.%6.%7"/>
      <w:lvlJc w:val="left"/>
      <w:pPr>
        <w:ind w:left="2430" w:hanging="1800"/>
      </w:pPr>
      <w:rPr>
        <w:rFonts w:hint="default"/>
      </w:rPr>
    </w:lvl>
    <w:lvl w:ilvl="7">
      <w:start w:val="1"/>
      <w:numFmt w:val="decimal"/>
      <w:lvlText w:val="%1.%2.%3.%4.%5.%6.%7.%8"/>
      <w:lvlJc w:val="left"/>
      <w:pPr>
        <w:ind w:left="2535" w:hanging="1800"/>
      </w:pPr>
      <w:rPr>
        <w:rFonts w:hint="default"/>
      </w:rPr>
    </w:lvl>
    <w:lvl w:ilvl="8">
      <w:start w:val="1"/>
      <w:numFmt w:val="decimal"/>
      <w:lvlText w:val="%1.%2.%3.%4.%5.%6.%7.%8.%9"/>
      <w:lvlJc w:val="left"/>
      <w:pPr>
        <w:ind w:left="3000" w:hanging="2160"/>
      </w:pPr>
      <w:rPr>
        <w:rFonts w:hint="default"/>
      </w:rPr>
    </w:lvl>
  </w:abstractNum>
  <w:abstractNum w:abstractNumId="2" w15:restartNumberingAfterBreak="0">
    <w:nsid w:val="039D3DEA"/>
    <w:multiLevelType w:val="hybridMultilevel"/>
    <w:tmpl w:val="EF60F046"/>
    <w:lvl w:ilvl="0" w:tplc="BF165DBC">
      <w:start w:val="1"/>
      <w:numFmt w:val="decimal"/>
      <w:lvlText w:val="[%1]"/>
      <w:lvlJc w:val="left"/>
      <w:pPr>
        <w:ind w:left="420" w:hanging="420"/>
      </w:pPr>
      <w:rPr>
        <w:rFonts w:hint="eastAsia"/>
      </w:rPr>
    </w:lvl>
    <w:lvl w:ilvl="1" w:tplc="BF165DBC">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B1F5750"/>
    <w:multiLevelType w:val="multilevel"/>
    <w:tmpl w:val="0B1F575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2267964"/>
    <w:multiLevelType w:val="multilevel"/>
    <w:tmpl w:val="1226796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F4558DA"/>
    <w:multiLevelType w:val="multilevel"/>
    <w:tmpl w:val="1F4558D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4E65068"/>
    <w:multiLevelType w:val="multilevel"/>
    <w:tmpl w:val="24E6506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6CB6347"/>
    <w:multiLevelType w:val="hybridMultilevel"/>
    <w:tmpl w:val="C8227E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57C6CF2"/>
    <w:multiLevelType w:val="hybridMultilevel"/>
    <w:tmpl w:val="B59A8CF2"/>
    <w:lvl w:ilvl="0" w:tplc="BF165DBC">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6B07FC7"/>
    <w:multiLevelType w:val="hybridMultilevel"/>
    <w:tmpl w:val="A3A8D09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E614BC"/>
    <w:multiLevelType w:val="hybridMultilevel"/>
    <w:tmpl w:val="675EEF2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2AA7EF6"/>
    <w:multiLevelType w:val="hybridMultilevel"/>
    <w:tmpl w:val="CF5C993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5416706"/>
    <w:multiLevelType w:val="multilevel"/>
    <w:tmpl w:val="5541670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56C8106A"/>
    <w:multiLevelType w:val="multilevel"/>
    <w:tmpl w:val="C18A554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9711912"/>
    <w:multiLevelType w:val="singleLevel"/>
    <w:tmpl w:val="59711912"/>
    <w:lvl w:ilvl="0">
      <w:start w:val="1"/>
      <w:numFmt w:val="decimal"/>
      <w:suff w:val="space"/>
      <w:lvlText w:val="%1."/>
      <w:lvlJc w:val="left"/>
    </w:lvl>
  </w:abstractNum>
  <w:abstractNum w:abstractNumId="15" w15:restartNumberingAfterBreak="0">
    <w:nsid w:val="599A43DA"/>
    <w:multiLevelType w:val="multilevel"/>
    <w:tmpl w:val="599A43D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5FDB177E"/>
    <w:multiLevelType w:val="multilevel"/>
    <w:tmpl w:val="5FDB177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659D7671"/>
    <w:multiLevelType w:val="multilevel"/>
    <w:tmpl w:val="659D767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70DA35EF"/>
    <w:multiLevelType w:val="hybridMultilevel"/>
    <w:tmpl w:val="A3EE72F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2E80162"/>
    <w:multiLevelType w:val="multilevel"/>
    <w:tmpl w:val="72E8016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73640657"/>
    <w:multiLevelType w:val="multilevel"/>
    <w:tmpl w:val="7364065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7F3C77FA"/>
    <w:multiLevelType w:val="multilevel"/>
    <w:tmpl w:val="659D767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04971651">
    <w:abstractNumId w:val="16"/>
  </w:num>
  <w:num w:numId="2" w16cid:durableId="81923176">
    <w:abstractNumId w:val="12"/>
  </w:num>
  <w:num w:numId="3" w16cid:durableId="870262359">
    <w:abstractNumId w:val="15"/>
  </w:num>
  <w:num w:numId="4" w16cid:durableId="1996302709">
    <w:abstractNumId w:val="19"/>
  </w:num>
  <w:num w:numId="5" w16cid:durableId="1378049700">
    <w:abstractNumId w:val="6"/>
  </w:num>
  <w:num w:numId="6" w16cid:durableId="1938174943">
    <w:abstractNumId w:val="4"/>
  </w:num>
  <w:num w:numId="7" w16cid:durableId="109858727">
    <w:abstractNumId w:val="3"/>
  </w:num>
  <w:num w:numId="8" w16cid:durableId="1588808334">
    <w:abstractNumId w:val="17"/>
  </w:num>
  <w:num w:numId="9" w16cid:durableId="214053386">
    <w:abstractNumId w:val="20"/>
  </w:num>
  <w:num w:numId="10" w16cid:durableId="1865098292">
    <w:abstractNumId w:val="0"/>
  </w:num>
  <w:num w:numId="11" w16cid:durableId="1382443813">
    <w:abstractNumId w:val="5"/>
  </w:num>
  <w:num w:numId="12" w16cid:durableId="676466410">
    <w:abstractNumId w:val="14"/>
  </w:num>
  <w:num w:numId="13" w16cid:durableId="1250968769">
    <w:abstractNumId w:val="7"/>
  </w:num>
  <w:num w:numId="14" w16cid:durableId="921645145">
    <w:abstractNumId w:val="9"/>
  </w:num>
  <w:num w:numId="15" w16cid:durableId="617761832">
    <w:abstractNumId w:val="10"/>
  </w:num>
  <w:num w:numId="16" w16cid:durableId="1318417098">
    <w:abstractNumId w:val="18"/>
  </w:num>
  <w:num w:numId="17" w16cid:durableId="587084896">
    <w:abstractNumId w:val="11"/>
  </w:num>
  <w:num w:numId="18" w16cid:durableId="490409368">
    <w:abstractNumId w:val="1"/>
  </w:num>
  <w:num w:numId="19" w16cid:durableId="1600409366">
    <w:abstractNumId w:val="13"/>
  </w:num>
  <w:num w:numId="20" w16cid:durableId="1599168654">
    <w:abstractNumId w:val="21"/>
  </w:num>
  <w:num w:numId="21" w16cid:durableId="100299030">
    <w:abstractNumId w:val="8"/>
  </w:num>
  <w:num w:numId="22" w16cid:durableId="2035837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kzMDA5NTJkYTEwYzc4NGZkMDhkN2E1MTAxMjdmOTYifQ=="/>
    <w:docVar w:name="KGWebUrl" w:val="https://ehall.scnu.edu.cn/online//OfficeServer"/>
  </w:docVars>
  <w:rsids>
    <w:rsidRoot w:val="023D7360"/>
    <w:rsid w:val="00005491"/>
    <w:rsid w:val="00033E01"/>
    <w:rsid w:val="00086833"/>
    <w:rsid w:val="000F3237"/>
    <w:rsid w:val="00124EE8"/>
    <w:rsid w:val="00165284"/>
    <w:rsid w:val="00167420"/>
    <w:rsid w:val="0018442B"/>
    <w:rsid w:val="001A64A8"/>
    <w:rsid w:val="001E16BE"/>
    <w:rsid w:val="0027021F"/>
    <w:rsid w:val="002C1A6C"/>
    <w:rsid w:val="002C25D7"/>
    <w:rsid w:val="003473CE"/>
    <w:rsid w:val="003804AD"/>
    <w:rsid w:val="003A5D5A"/>
    <w:rsid w:val="003E24FE"/>
    <w:rsid w:val="003F2518"/>
    <w:rsid w:val="00451438"/>
    <w:rsid w:val="00463DA1"/>
    <w:rsid w:val="00503C99"/>
    <w:rsid w:val="005137C2"/>
    <w:rsid w:val="00531A7D"/>
    <w:rsid w:val="00567101"/>
    <w:rsid w:val="005905D8"/>
    <w:rsid w:val="005B0FCF"/>
    <w:rsid w:val="005C02BA"/>
    <w:rsid w:val="005E0BED"/>
    <w:rsid w:val="005E1BC2"/>
    <w:rsid w:val="00695FEE"/>
    <w:rsid w:val="006A15CF"/>
    <w:rsid w:val="006A40D4"/>
    <w:rsid w:val="006E73F2"/>
    <w:rsid w:val="00740EE6"/>
    <w:rsid w:val="007D2E4B"/>
    <w:rsid w:val="00801FE5"/>
    <w:rsid w:val="00815220"/>
    <w:rsid w:val="00852E10"/>
    <w:rsid w:val="008A52DB"/>
    <w:rsid w:val="008B353E"/>
    <w:rsid w:val="009050A5"/>
    <w:rsid w:val="00972796"/>
    <w:rsid w:val="009A7102"/>
    <w:rsid w:val="009A7397"/>
    <w:rsid w:val="009B35F2"/>
    <w:rsid w:val="009D0125"/>
    <w:rsid w:val="00A2627B"/>
    <w:rsid w:val="00A57C3D"/>
    <w:rsid w:val="00A84F61"/>
    <w:rsid w:val="00AD4554"/>
    <w:rsid w:val="00AD558A"/>
    <w:rsid w:val="00AE5FD9"/>
    <w:rsid w:val="00B1635A"/>
    <w:rsid w:val="00B33918"/>
    <w:rsid w:val="00B56E6E"/>
    <w:rsid w:val="00B671A5"/>
    <w:rsid w:val="00BB568E"/>
    <w:rsid w:val="00BD5BB9"/>
    <w:rsid w:val="00BD708A"/>
    <w:rsid w:val="00BE536F"/>
    <w:rsid w:val="00C07B4B"/>
    <w:rsid w:val="00C15265"/>
    <w:rsid w:val="00C166DC"/>
    <w:rsid w:val="00C30E11"/>
    <w:rsid w:val="00C316FB"/>
    <w:rsid w:val="00C34359"/>
    <w:rsid w:val="00C44E13"/>
    <w:rsid w:val="00C600C8"/>
    <w:rsid w:val="00CB3C07"/>
    <w:rsid w:val="00CC6EB1"/>
    <w:rsid w:val="00D071C2"/>
    <w:rsid w:val="00D27030"/>
    <w:rsid w:val="00D813FB"/>
    <w:rsid w:val="00DB11F2"/>
    <w:rsid w:val="00DB7F15"/>
    <w:rsid w:val="00DD4EB2"/>
    <w:rsid w:val="00DF6DB6"/>
    <w:rsid w:val="00E07E41"/>
    <w:rsid w:val="00E10557"/>
    <w:rsid w:val="00E120EE"/>
    <w:rsid w:val="00E2511B"/>
    <w:rsid w:val="00E63E09"/>
    <w:rsid w:val="00EE19E1"/>
    <w:rsid w:val="00F06567"/>
    <w:rsid w:val="00F20127"/>
    <w:rsid w:val="00F36DB6"/>
    <w:rsid w:val="00F7313A"/>
    <w:rsid w:val="00FC0C17"/>
    <w:rsid w:val="00FD527F"/>
    <w:rsid w:val="00FF3D49"/>
    <w:rsid w:val="02315D47"/>
    <w:rsid w:val="023D7360"/>
    <w:rsid w:val="03200295"/>
    <w:rsid w:val="049814B9"/>
    <w:rsid w:val="04C3537C"/>
    <w:rsid w:val="054B5371"/>
    <w:rsid w:val="05C55124"/>
    <w:rsid w:val="06093262"/>
    <w:rsid w:val="07B23486"/>
    <w:rsid w:val="0B6131F9"/>
    <w:rsid w:val="0E450930"/>
    <w:rsid w:val="0E552DBD"/>
    <w:rsid w:val="11C269BB"/>
    <w:rsid w:val="13517FF7"/>
    <w:rsid w:val="13540457"/>
    <w:rsid w:val="13B54A2A"/>
    <w:rsid w:val="140601BB"/>
    <w:rsid w:val="14530502"/>
    <w:rsid w:val="145A112D"/>
    <w:rsid w:val="148137BC"/>
    <w:rsid w:val="18245CDA"/>
    <w:rsid w:val="1864257A"/>
    <w:rsid w:val="18E831AB"/>
    <w:rsid w:val="18FF4051"/>
    <w:rsid w:val="196F11D7"/>
    <w:rsid w:val="199D3F96"/>
    <w:rsid w:val="1AA41354"/>
    <w:rsid w:val="1BE55780"/>
    <w:rsid w:val="1C4E727E"/>
    <w:rsid w:val="1D0B56BA"/>
    <w:rsid w:val="1E0B5246"/>
    <w:rsid w:val="1F90634B"/>
    <w:rsid w:val="1F9E1B6A"/>
    <w:rsid w:val="20FF72E4"/>
    <w:rsid w:val="22C01A76"/>
    <w:rsid w:val="23585563"/>
    <w:rsid w:val="237D2742"/>
    <w:rsid w:val="23971A56"/>
    <w:rsid w:val="23977CA8"/>
    <w:rsid w:val="23B819CC"/>
    <w:rsid w:val="23DA5DE6"/>
    <w:rsid w:val="255F2A47"/>
    <w:rsid w:val="25D725DE"/>
    <w:rsid w:val="28177609"/>
    <w:rsid w:val="281A188C"/>
    <w:rsid w:val="28F61615"/>
    <w:rsid w:val="2A4D09B9"/>
    <w:rsid w:val="2A677CA8"/>
    <w:rsid w:val="2B3B716B"/>
    <w:rsid w:val="2BAA0794"/>
    <w:rsid w:val="2E344345"/>
    <w:rsid w:val="2F477BE9"/>
    <w:rsid w:val="30332B06"/>
    <w:rsid w:val="304940D8"/>
    <w:rsid w:val="32F26CA9"/>
    <w:rsid w:val="335C05C6"/>
    <w:rsid w:val="36032F7B"/>
    <w:rsid w:val="37215DAE"/>
    <w:rsid w:val="38990005"/>
    <w:rsid w:val="38CF5396"/>
    <w:rsid w:val="39842625"/>
    <w:rsid w:val="3991089E"/>
    <w:rsid w:val="3A4C5234"/>
    <w:rsid w:val="3B286FE0"/>
    <w:rsid w:val="3B742225"/>
    <w:rsid w:val="3CE11114"/>
    <w:rsid w:val="3DBF3C2B"/>
    <w:rsid w:val="3FDC0A9D"/>
    <w:rsid w:val="4093314D"/>
    <w:rsid w:val="425A3F23"/>
    <w:rsid w:val="426C3C56"/>
    <w:rsid w:val="429F402B"/>
    <w:rsid w:val="42C45840"/>
    <w:rsid w:val="43140575"/>
    <w:rsid w:val="435A7F52"/>
    <w:rsid w:val="43CC52F4"/>
    <w:rsid w:val="44E623E5"/>
    <w:rsid w:val="44E67CEF"/>
    <w:rsid w:val="451F1453"/>
    <w:rsid w:val="45B37C56"/>
    <w:rsid w:val="47F170D7"/>
    <w:rsid w:val="48B9571B"/>
    <w:rsid w:val="49E60792"/>
    <w:rsid w:val="49EF7646"/>
    <w:rsid w:val="4A5D4EF8"/>
    <w:rsid w:val="4B7122DD"/>
    <w:rsid w:val="4C2F3C46"/>
    <w:rsid w:val="4EF63225"/>
    <w:rsid w:val="4FB355BA"/>
    <w:rsid w:val="4FC6664D"/>
    <w:rsid w:val="50506965"/>
    <w:rsid w:val="50574197"/>
    <w:rsid w:val="5257047F"/>
    <w:rsid w:val="530F48B5"/>
    <w:rsid w:val="54815C87"/>
    <w:rsid w:val="55E24503"/>
    <w:rsid w:val="566D6EC2"/>
    <w:rsid w:val="573945F7"/>
    <w:rsid w:val="57A663E8"/>
    <w:rsid w:val="57B27F05"/>
    <w:rsid w:val="591C41D0"/>
    <w:rsid w:val="5BD7618C"/>
    <w:rsid w:val="5C9D150F"/>
    <w:rsid w:val="5CAA564F"/>
    <w:rsid w:val="5D1D4073"/>
    <w:rsid w:val="5E48511F"/>
    <w:rsid w:val="5F7623AC"/>
    <w:rsid w:val="5FFE1F39"/>
    <w:rsid w:val="627C183B"/>
    <w:rsid w:val="63C4349A"/>
    <w:rsid w:val="644F7208"/>
    <w:rsid w:val="65424FBE"/>
    <w:rsid w:val="663C37BC"/>
    <w:rsid w:val="666B40A1"/>
    <w:rsid w:val="66DE2AC5"/>
    <w:rsid w:val="67D6379C"/>
    <w:rsid w:val="6A184540"/>
    <w:rsid w:val="6A802D21"/>
    <w:rsid w:val="6A8B2F63"/>
    <w:rsid w:val="6AE306AA"/>
    <w:rsid w:val="6CF43042"/>
    <w:rsid w:val="6D122E9F"/>
    <w:rsid w:val="6E2F5478"/>
    <w:rsid w:val="6EE3336E"/>
    <w:rsid w:val="6FF173C5"/>
    <w:rsid w:val="7157594D"/>
    <w:rsid w:val="723839D1"/>
    <w:rsid w:val="724C2FD8"/>
    <w:rsid w:val="73075151"/>
    <w:rsid w:val="73405DD5"/>
    <w:rsid w:val="74677F10"/>
    <w:rsid w:val="74876585"/>
    <w:rsid w:val="77822FF8"/>
    <w:rsid w:val="780659D7"/>
    <w:rsid w:val="7A804167"/>
    <w:rsid w:val="7B9A6B62"/>
    <w:rsid w:val="7CD6006E"/>
    <w:rsid w:val="7E265025"/>
    <w:rsid w:val="7F5931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7261A"/>
  <w15:docId w15:val="{9699531A-8DF9-47B0-89D3-419B039F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A52D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utoRedefine/>
    <w:uiPriority w:val="99"/>
    <w:qFormat/>
    <w:pPr>
      <w:widowControl w:val="0"/>
      <w:jc w:val="both"/>
    </w:pPr>
    <w:rPr>
      <w:rFonts w:ascii="Calibri" w:eastAsia="宋体" w:hAnsi="Calibri" w:cs="Times New Roman"/>
      <w:sz w:val="22"/>
      <w:szCs w:val="22"/>
    </w:rPr>
  </w:style>
  <w:style w:type="character" w:customStyle="1" w:styleId="a6">
    <w:name w:val="页眉 字符"/>
    <w:basedOn w:val="a0"/>
    <w:link w:val="a5"/>
    <w:autoRedefine/>
    <w:qFormat/>
    <w:rPr>
      <w:kern w:val="2"/>
      <w:sz w:val="18"/>
      <w:szCs w:val="18"/>
    </w:rPr>
  </w:style>
  <w:style w:type="character" w:customStyle="1" w:styleId="a4">
    <w:name w:val="页脚 字符"/>
    <w:basedOn w:val="a0"/>
    <w:link w:val="a3"/>
    <w:autoRedefine/>
    <w:uiPriority w:val="99"/>
    <w:qFormat/>
    <w:rPr>
      <w:kern w:val="2"/>
      <w:sz w:val="18"/>
      <w:szCs w:val="18"/>
    </w:rPr>
  </w:style>
  <w:style w:type="paragraph" w:styleId="a9">
    <w:name w:val="List Paragraph"/>
    <w:basedOn w:val="a"/>
    <w:uiPriority w:val="99"/>
    <w:pPr>
      <w:ind w:firstLineChars="200" w:firstLine="420"/>
    </w:pPr>
  </w:style>
  <w:style w:type="table" w:customStyle="1" w:styleId="1">
    <w:name w:val="网格型1"/>
    <w:basedOn w:val="a1"/>
    <w:next w:val="a7"/>
    <w:autoRedefine/>
    <w:qFormat/>
    <w:rsid w:val="00F065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36</Pages>
  <Words>3623</Words>
  <Characters>20655</Characters>
  <Application>Microsoft Office Word</Application>
  <DocSecurity>0</DocSecurity>
  <Lines>172</Lines>
  <Paragraphs>48</Paragraphs>
  <ScaleCrop>false</ScaleCrop>
  <Company/>
  <LinksUpToDate>false</LinksUpToDate>
  <CharactersWithSpaces>24230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jwcpyk</dc:creator>
  <cp:lastModifiedBy>GDUF</cp:lastModifiedBy>
  <cp:revision>2</cp:revision>
  <cp:lastPrinted>2022-02-17T08:53:00Z</cp:lastPrinted>
  <dcterms:created xsi:type="dcterms:W3CDTF">2024-09-12T09:11:00Z</dcterms:created>
  <dcterms:modified xsi:type="dcterms:W3CDTF">2024-09-12T09:11:00Z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64BE6788A9C64DA8AA8CB540700CC6CB_13</vt:lpwstr>
  </property>
</Properties>
</file>